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5CD" w:rsidRPr="006A4C80" w:rsidRDefault="006A4C80" w:rsidP="006A4C80">
      <w:pPr>
        <w:shd w:val="clear" w:color="auto" w:fill="FFFFFF"/>
        <w:tabs>
          <w:tab w:val="left" w:pos="9214"/>
        </w:tabs>
        <w:ind w:right="567"/>
        <w:jc w:val="right"/>
        <w:rPr>
          <w:b/>
          <w:bCs/>
          <w:color w:val="000000"/>
          <w:szCs w:val="24"/>
        </w:rPr>
      </w:pPr>
      <w:r w:rsidRPr="006A4C80">
        <w:rPr>
          <w:b/>
          <w:bCs/>
          <w:color w:val="000000"/>
          <w:szCs w:val="24"/>
        </w:rPr>
        <w:t>Приложение № 1.</w:t>
      </w:r>
    </w:p>
    <w:p w:rsidR="002075CD" w:rsidRPr="006A4C80" w:rsidRDefault="006A4C80" w:rsidP="002B2384">
      <w:pPr>
        <w:shd w:val="clear" w:color="auto" w:fill="FFFFFF"/>
        <w:tabs>
          <w:tab w:val="left" w:pos="9214"/>
        </w:tabs>
        <w:ind w:right="567"/>
        <w:jc w:val="center"/>
        <w:rPr>
          <w:b/>
          <w:bCs/>
          <w:color w:val="000000"/>
          <w:szCs w:val="24"/>
        </w:rPr>
      </w:pPr>
      <w:r w:rsidRPr="006A4C80">
        <w:rPr>
          <w:b/>
          <w:bCs/>
          <w:color w:val="000000"/>
          <w:szCs w:val="24"/>
        </w:rPr>
        <w:t>ТЕХНИЧЕСКОЕ ЗАДАНИЕ</w:t>
      </w:r>
    </w:p>
    <w:p w:rsidR="006A4C80" w:rsidRPr="006A4C80" w:rsidRDefault="006A4C80" w:rsidP="002B2384">
      <w:pPr>
        <w:shd w:val="clear" w:color="auto" w:fill="FFFFFF"/>
        <w:tabs>
          <w:tab w:val="left" w:pos="9214"/>
        </w:tabs>
        <w:ind w:right="567"/>
        <w:jc w:val="center"/>
        <w:rPr>
          <w:b/>
          <w:bCs/>
          <w:color w:val="000000"/>
          <w:szCs w:val="24"/>
        </w:rPr>
      </w:pPr>
      <w:r w:rsidRPr="006A4C80">
        <w:rPr>
          <w:b/>
          <w:bCs/>
          <w:color w:val="000000"/>
          <w:szCs w:val="24"/>
        </w:rPr>
        <w:t>на модернизацию радиосвязи</w:t>
      </w:r>
    </w:p>
    <w:p w:rsidR="002075CD" w:rsidRPr="006A4C80" w:rsidRDefault="002075CD" w:rsidP="002B2384">
      <w:pPr>
        <w:pStyle w:val="9"/>
        <w:tabs>
          <w:tab w:val="left" w:pos="9214"/>
        </w:tabs>
        <w:suppressAutoHyphens/>
        <w:spacing w:before="100"/>
        <w:ind w:right="567"/>
        <w:jc w:val="center"/>
        <w:rPr>
          <w:rFonts w:ascii="Times New Roman" w:hAnsi="Times New Roman" w:cs="Times New Roman"/>
          <w:b/>
          <w:bCs/>
          <w:i/>
          <w:iCs/>
          <w:spacing w:val="10"/>
          <w:sz w:val="24"/>
          <w:szCs w:val="24"/>
        </w:rPr>
      </w:pPr>
    </w:p>
    <w:p w:rsidR="00D64ACD" w:rsidRPr="006A4C80" w:rsidRDefault="00D64ACD" w:rsidP="002B2384">
      <w:pPr>
        <w:pStyle w:val="a0"/>
        <w:tabs>
          <w:tab w:val="left" w:pos="9214"/>
        </w:tabs>
        <w:ind w:right="567"/>
      </w:pPr>
      <w:r w:rsidRPr="006A4C80">
        <w:t>Наименование предприятия:</w:t>
      </w:r>
    </w:p>
    <w:p w:rsidR="00D64ACD" w:rsidRPr="006A4C80" w:rsidRDefault="00D64ACD" w:rsidP="002B2384">
      <w:pPr>
        <w:numPr>
          <w:ilvl w:val="0"/>
          <w:numId w:val="7"/>
        </w:numPr>
        <w:tabs>
          <w:tab w:val="left" w:pos="9214"/>
        </w:tabs>
        <w:ind w:left="709" w:right="567" w:hanging="283"/>
        <w:rPr>
          <w:bCs/>
          <w:szCs w:val="24"/>
        </w:rPr>
      </w:pPr>
      <w:r w:rsidRPr="006A4C80">
        <w:rPr>
          <w:bCs/>
          <w:szCs w:val="24"/>
        </w:rPr>
        <w:t>Филиал «</w:t>
      </w:r>
      <w:r w:rsidR="00EA00EB" w:rsidRPr="006A4C80">
        <w:rPr>
          <w:bCs/>
          <w:szCs w:val="24"/>
        </w:rPr>
        <w:t>Шатурская</w:t>
      </w:r>
      <w:r w:rsidR="002075CD" w:rsidRPr="006A4C80">
        <w:rPr>
          <w:bCs/>
          <w:szCs w:val="24"/>
        </w:rPr>
        <w:t xml:space="preserve"> ГРЭС» ОАО «</w:t>
      </w:r>
      <w:r w:rsidR="00F71EEB" w:rsidRPr="006A4C80">
        <w:rPr>
          <w:szCs w:val="24"/>
        </w:rPr>
        <w:t>Э</w:t>
      </w:r>
      <w:r w:rsidR="00AA3B3C" w:rsidRPr="006A4C80">
        <w:rPr>
          <w:szCs w:val="24"/>
        </w:rPr>
        <w:t>.ОН Россия</w:t>
      </w:r>
      <w:r w:rsidR="002075CD" w:rsidRPr="006A4C80">
        <w:rPr>
          <w:bCs/>
          <w:szCs w:val="24"/>
        </w:rPr>
        <w:t xml:space="preserve">». </w:t>
      </w:r>
    </w:p>
    <w:p w:rsidR="00854DF8" w:rsidRPr="006A4C80" w:rsidRDefault="00854DF8" w:rsidP="002B2384">
      <w:pPr>
        <w:tabs>
          <w:tab w:val="left" w:pos="9214"/>
        </w:tabs>
        <w:ind w:right="567" w:firstLine="0"/>
        <w:rPr>
          <w:b/>
          <w:bCs/>
          <w:szCs w:val="24"/>
        </w:rPr>
      </w:pPr>
    </w:p>
    <w:p w:rsidR="00D64ACD" w:rsidRPr="006A4C80" w:rsidRDefault="00D64ACD" w:rsidP="002B2384">
      <w:pPr>
        <w:pStyle w:val="a0"/>
        <w:tabs>
          <w:tab w:val="left" w:pos="9214"/>
        </w:tabs>
        <w:ind w:left="714" w:right="567" w:hanging="357"/>
      </w:pPr>
      <w:r w:rsidRPr="006A4C80">
        <w:t xml:space="preserve"> Основание для производства работ:</w:t>
      </w:r>
    </w:p>
    <w:p w:rsidR="00DF2A62" w:rsidRPr="006A4C80" w:rsidRDefault="00A76EF7" w:rsidP="002B2384">
      <w:pPr>
        <w:numPr>
          <w:ilvl w:val="0"/>
          <w:numId w:val="7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Инвестиционный проект «</w:t>
      </w:r>
      <w:r w:rsidR="00702D64" w:rsidRPr="006A4C80">
        <w:rPr>
          <w:szCs w:val="24"/>
        </w:rPr>
        <w:t xml:space="preserve">Модернизация </w:t>
      </w:r>
      <w:r w:rsidR="008A0C2B" w:rsidRPr="006A4C80">
        <w:rPr>
          <w:szCs w:val="24"/>
        </w:rPr>
        <w:t>радио</w:t>
      </w:r>
      <w:r w:rsidR="00702D64" w:rsidRPr="006A4C80">
        <w:rPr>
          <w:szCs w:val="24"/>
        </w:rPr>
        <w:t>связи</w:t>
      </w:r>
      <w:r w:rsidRPr="006A4C80">
        <w:rPr>
          <w:szCs w:val="24"/>
        </w:rPr>
        <w:t>»</w:t>
      </w:r>
      <w:r w:rsidR="00037FE5" w:rsidRPr="006A4C80">
        <w:rPr>
          <w:szCs w:val="24"/>
        </w:rPr>
        <w:t>.</w:t>
      </w:r>
    </w:p>
    <w:p w:rsidR="008A0C2B" w:rsidRPr="006A4C80" w:rsidRDefault="008A0C2B" w:rsidP="002B2384">
      <w:pPr>
        <w:tabs>
          <w:tab w:val="left" w:pos="9214"/>
        </w:tabs>
        <w:ind w:left="709" w:right="567" w:firstLine="0"/>
        <w:rPr>
          <w:bCs/>
          <w:szCs w:val="24"/>
        </w:rPr>
      </w:pPr>
    </w:p>
    <w:p w:rsidR="00D64ACD" w:rsidRPr="006A4C80" w:rsidRDefault="00D64ACD" w:rsidP="002B2384">
      <w:pPr>
        <w:pStyle w:val="a0"/>
        <w:tabs>
          <w:tab w:val="left" w:pos="9214"/>
        </w:tabs>
        <w:ind w:right="567"/>
      </w:pPr>
      <w:r w:rsidRPr="006A4C80">
        <w:t>Цель разработки:</w:t>
      </w:r>
    </w:p>
    <w:p w:rsidR="00A76EF7" w:rsidRPr="006A4C80" w:rsidRDefault="00A76EF7" w:rsidP="002B2384">
      <w:pPr>
        <w:numPr>
          <w:ilvl w:val="0"/>
          <w:numId w:val="7"/>
        </w:numPr>
        <w:tabs>
          <w:tab w:val="left" w:pos="9214"/>
        </w:tabs>
        <w:ind w:left="709" w:right="567" w:hanging="283"/>
        <w:rPr>
          <w:bCs/>
          <w:szCs w:val="24"/>
        </w:rPr>
      </w:pPr>
      <w:r w:rsidRPr="006A4C80">
        <w:rPr>
          <w:bCs/>
          <w:szCs w:val="24"/>
        </w:rPr>
        <w:t>Установка ретранслятора на выделенных радиочастотах с целью обеспечения увере</w:t>
      </w:r>
      <w:r w:rsidRPr="006A4C80">
        <w:rPr>
          <w:bCs/>
          <w:szCs w:val="24"/>
        </w:rPr>
        <w:t>н</w:t>
      </w:r>
      <w:r w:rsidRPr="006A4C80">
        <w:rPr>
          <w:bCs/>
          <w:szCs w:val="24"/>
        </w:rPr>
        <w:t>ной ради</w:t>
      </w:r>
      <w:r w:rsidR="00A456FC" w:rsidRPr="006A4C80">
        <w:rPr>
          <w:bCs/>
          <w:szCs w:val="24"/>
        </w:rPr>
        <w:t xml:space="preserve">освязи на объектах филиала, в том </w:t>
      </w:r>
      <w:r w:rsidRPr="006A4C80">
        <w:rPr>
          <w:bCs/>
          <w:szCs w:val="24"/>
        </w:rPr>
        <w:t>ч</w:t>
      </w:r>
      <w:r w:rsidR="00A456FC" w:rsidRPr="006A4C80">
        <w:rPr>
          <w:bCs/>
          <w:szCs w:val="24"/>
        </w:rPr>
        <w:t>исле</w:t>
      </w:r>
      <w:r w:rsidRPr="006A4C80">
        <w:rPr>
          <w:bCs/>
          <w:szCs w:val="24"/>
        </w:rPr>
        <w:t xml:space="preserve"> в зонах с неуверенной связью, а также </w:t>
      </w:r>
      <w:r w:rsidRPr="006A4C80">
        <w:rPr>
          <w:szCs w:val="24"/>
        </w:rPr>
        <w:t>расширение радиуса покрытия радиосвязи.</w:t>
      </w:r>
    </w:p>
    <w:p w:rsidR="00C232C0" w:rsidRPr="006A4C80" w:rsidRDefault="00A456FC" w:rsidP="002B2384">
      <w:pPr>
        <w:numPr>
          <w:ilvl w:val="0"/>
          <w:numId w:val="7"/>
        </w:numPr>
        <w:tabs>
          <w:tab w:val="left" w:pos="9214"/>
        </w:tabs>
        <w:ind w:left="709" w:right="567" w:hanging="283"/>
        <w:rPr>
          <w:bCs/>
          <w:szCs w:val="24"/>
        </w:rPr>
      </w:pPr>
      <w:r w:rsidRPr="006A4C80">
        <w:rPr>
          <w:bCs/>
          <w:szCs w:val="24"/>
        </w:rPr>
        <w:t xml:space="preserve">Обеспечение бесперебойной </w:t>
      </w:r>
      <w:r w:rsidR="00C232C0" w:rsidRPr="006A4C80">
        <w:rPr>
          <w:bCs/>
          <w:szCs w:val="24"/>
        </w:rPr>
        <w:t>двусторонней радиосвязью отдал</w:t>
      </w:r>
      <w:r w:rsidRPr="006A4C80">
        <w:rPr>
          <w:bCs/>
          <w:szCs w:val="24"/>
        </w:rPr>
        <w:t xml:space="preserve">енных </w:t>
      </w:r>
      <w:r w:rsidR="00C232C0" w:rsidRPr="006A4C80">
        <w:rPr>
          <w:bCs/>
          <w:szCs w:val="24"/>
        </w:rPr>
        <w:t>объектов</w:t>
      </w:r>
      <w:r w:rsidRPr="006A4C80">
        <w:rPr>
          <w:bCs/>
          <w:szCs w:val="24"/>
        </w:rPr>
        <w:t>,</w:t>
      </w:r>
      <w:r w:rsidR="00C232C0" w:rsidRPr="006A4C80">
        <w:rPr>
          <w:bCs/>
          <w:szCs w:val="24"/>
        </w:rPr>
        <w:t xml:space="preserve"> поп</w:t>
      </w:r>
      <w:r w:rsidR="00C232C0" w:rsidRPr="006A4C80">
        <w:rPr>
          <w:bCs/>
          <w:szCs w:val="24"/>
        </w:rPr>
        <w:t>а</w:t>
      </w:r>
      <w:r w:rsidR="00C232C0" w:rsidRPr="006A4C80">
        <w:rPr>
          <w:bCs/>
          <w:szCs w:val="24"/>
        </w:rPr>
        <w:t>дающих в экранированные зоны. Полное покрытие радиосвязью всех участков ПГУ-400.</w:t>
      </w:r>
    </w:p>
    <w:p w:rsidR="00A952AC" w:rsidRPr="006A4C80" w:rsidRDefault="00A952AC" w:rsidP="002B2384">
      <w:pPr>
        <w:tabs>
          <w:tab w:val="left" w:pos="9214"/>
        </w:tabs>
        <w:ind w:left="709" w:right="567" w:firstLine="0"/>
        <w:rPr>
          <w:bCs/>
          <w:szCs w:val="24"/>
        </w:rPr>
      </w:pPr>
    </w:p>
    <w:p w:rsidR="00A952AC" w:rsidRPr="006A4C80" w:rsidRDefault="00A952AC" w:rsidP="002B2384">
      <w:pPr>
        <w:pStyle w:val="a0"/>
        <w:tabs>
          <w:tab w:val="left" w:pos="9214"/>
        </w:tabs>
        <w:ind w:right="567"/>
      </w:pPr>
      <w:r w:rsidRPr="006A4C80">
        <w:t>Исходные данные</w:t>
      </w:r>
      <w:r w:rsidR="00970EEF" w:rsidRPr="006A4C80">
        <w:t xml:space="preserve"> для выполнения работ</w:t>
      </w:r>
      <w:r w:rsidRPr="006A4C80">
        <w:t>:</w:t>
      </w:r>
    </w:p>
    <w:p w:rsidR="00970EEF" w:rsidRPr="006A4C80" w:rsidRDefault="00A952AC" w:rsidP="002B2384">
      <w:pPr>
        <w:numPr>
          <w:ilvl w:val="0"/>
          <w:numId w:val="7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bCs/>
          <w:szCs w:val="24"/>
        </w:rPr>
        <w:t>Филиал имеет</w:t>
      </w:r>
      <w:r w:rsidR="00970EEF" w:rsidRPr="006A4C80">
        <w:rPr>
          <w:bCs/>
          <w:szCs w:val="24"/>
        </w:rPr>
        <w:t>:</w:t>
      </w:r>
      <w:r w:rsidRPr="006A4C80">
        <w:rPr>
          <w:bCs/>
          <w:szCs w:val="24"/>
        </w:rPr>
        <w:t xml:space="preserve"> </w:t>
      </w:r>
    </w:p>
    <w:p w:rsidR="00A952AC" w:rsidRPr="006A4C80" w:rsidRDefault="00BA22BC" w:rsidP="002B2384">
      <w:pPr>
        <w:numPr>
          <w:ilvl w:val="0"/>
          <w:numId w:val="32"/>
        </w:numPr>
        <w:tabs>
          <w:tab w:val="left" w:pos="1134"/>
          <w:tab w:val="left" w:pos="9214"/>
        </w:tabs>
        <w:ind w:left="1134" w:right="567" w:hanging="141"/>
        <w:rPr>
          <w:szCs w:val="24"/>
        </w:rPr>
      </w:pPr>
      <w:r w:rsidRPr="006A4C80">
        <w:rPr>
          <w:szCs w:val="24"/>
        </w:rPr>
        <w:t>ш</w:t>
      </w:r>
      <w:r w:rsidR="00935D45" w:rsidRPr="006A4C80">
        <w:rPr>
          <w:szCs w:val="24"/>
        </w:rPr>
        <w:t>есть</w:t>
      </w:r>
      <w:r w:rsidR="00A952AC" w:rsidRPr="006A4C80">
        <w:rPr>
          <w:szCs w:val="24"/>
        </w:rPr>
        <w:t xml:space="preserve"> зарегистрированных радиочастотных каналов в диапазоне частот</w:t>
      </w:r>
      <w:r w:rsidR="00970EEF" w:rsidRPr="006A4C80">
        <w:rPr>
          <w:szCs w:val="24"/>
        </w:rPr>
        <w:t xml:space="preserve"> </w:t>
      </w:r>
      <w:r w:rsidR="00823A6F" w:rsidRPr="006A4C80">
        <w:rPr>
          <w:szCs w:val="24"/>
        </w:rPr>
        <w:t>162 – 168 МГц</w:t>
      </w:r>
      <w:proofErr w:type="gramStart"/>
      <w:r w:rsidR="00823A6F" w:rsidRPr="006A4C80">
        <w:rPr>
          <w:szCs w:val="24"/>
        </w:rPr>
        <w:t>.</w:t>
      </w:r>
      <w:proofErr w:type="gramEnd"/>
      <w:r w:rsidR="00D33B59" w:rsidRPr="006A4C80">
        <w:rPr>
          <w:szCs w:val="24"/>
        </w:rPr>
        <w:t xml:space="preserve"> </w:t>
      </w:r>
      <w:proofErr w:type="gramStart"/>
      <w:r w:rsidR="00D33B59" w:rsidRPr="006A4C80">
        <w:rPr>
          <w:szCs w:val="24"/>
        </w:rPr>
        <w:t>с</w:t>
      </w:r>
      <w:proofErr w:type="gramEnd"/>
      <w:r w:rsidR="00D33B59" w:rsidRPr="006A4C80">
        <w:rPr>
          <w:szCs w:val="24"/>
        </w:rPr>
        <w:t xml:space="preserve"> шагом дискретности 12,5 КГц</w:t>
      </w:r>
      <w:r w:rsidR="00970EEF" w:rsidRPr="006A4C80">
        <w:rPr>
          <w:szCs w:val="24"/>
        </w:rPr>
        <w:t>;</w:t>
      </w:r>
    </w:p>
    <w:p w:rsidR="00854DF8" w:rsidRPr="006A4C80" w:rsidRDefault="00BA22BC" w:rsidP="002B2384">
      <w:pPr>
        <w:numPr>
          <w:ilvl w:val="0"/>
          <w:numId w:val="32"/>
        </w:numPr>
        <w:tabs>
          <w:tab w:val="left" w:pos="9214"/>
        </w:tabs>
        <w:ind w:left="1134" w:right="567" w:hanging="141"/>
        <w:rPr>
          <w:szCs w:val="24"/>
        </w:rPr>
      </w:pPr>
      <w:r w:rsidRPr="006A4C80">
        <w:rPr>
          <w:szCs w:val="24"/>
        </w:rPr>
        <w:t>б</w:t>
      </w:r>
      <w:r w:rsidR="00970EEF" w:rsidRPr="006A4C80">
        <w:rPr>
          <w:szCs w:val="24"/>
        </w:rPr>
        <w:t xml:space="preserve">азовые и носимые радиостанции типа </w:t>
      </w:r>
      <w:r w:rsidR="00970EEF" w:rsidRPr="006A4C80">
        <w:rPr>
          <w:szCs w:val="24"/>
          <w:lang w:val="en-US"/>
        </w:rPr>
        <w:t>Motorola</w:t>
      </w:r>
      <w:r w:rsidR="00970EEF" w:rsidRPr="006A4C80">
        <w:rPr>
          <w:szCs w:val="24"/>
        </w:rPr>
        <w:t>.</w:t>
      </w:r>
    </w:p>
    <w:p w:rsidR="00A952AC" w:rsidRPr="006A4C80" w:rsidRDefault="00FB5F8C" w:rsidP="002B2384">
      <w:pPr>
        <w:tabs>
          <w:tab w:val="left" w:pos="9214"/>
        </w:tabs>
        <w:ind w:right="567"/>
        <w:rPr>
          <w:bCs/>
          <w:szCs w:val="24"/>
        </w:rPr>
      </w:pPr>
      <w:r w:rsidRPr="006A4C80">
        <w:rPr>
          <w:bCs/>
          <w:szCs w:val="24"/>
        </w:rPr>
        <w:t>,</w:t>
      </w:r>
    </w:p>
    <w:p w:rsidR="00D64ACD" w:rsidRPr="006A4C80" w:rsidRDefault="00D64ACD" w:rsidP="002B2384">
      <w:pPr>
        <w:pStyle w:val="a0"/>
        <w:tabs>
          <w:tab w:val="left" w:pos="9214"/>
        </w:tabs>
        <w:ind w:right="567"/>
      </w:pPr>
      <w:r w:rsidRPr="006A4C80">
        <w:t>Содержание работ:</w:t>
      </w:r>
    </w:p>
    <w:p w:rsidR="00DD606D" w:rsidRPr="006A4C80" w:rsidRDefault="00DD606D" w:rsidP="002B2384">
      <w:pPr>
        <w:numPr>
          <w:ilvl w:val="0"/>
          <w:numId w:val="7"/>
        </w:numPr>
        <w:tabs>
          <w:tab w:val="left" w:pos="9214"/>
        </w:tabs>
        <w:ind w:left="709" w:right="567" w:hanging="283"/>
        <w:rPr>
          <w:bCs/>
          <w:szCs w:val="24"/>
        </w:rPr>
      </w:pPr>
      <w:r w:rsidRPr="006A4C80">
        <w:rPr>
          <w:bCs/>
          <w:szCs w:val="24"/>
        </w:rPr>
        <w:t>В рамках модернизации радиосвязи на филиале Исполнитель выполняет следующие мероприятия:</w:t>
      </w:r>
    </w:p>
    <w:p w:rsidR="00802A4C" w:rsidRPr="006A4C80" w:rsidRDefault="00802A4C" w:rsidP="002B2384">
      <w:pPr>
        <w:pStyle w:val="af6"/>
        <w:numPr>
          <w:ilvl w:val="2"/>
          <w:numId w:val="26"/>
        </w:numPr>
        <w:tabs>
          <w:tab w:val="left" w:pos="1134"/>
          <w:tab w:val="left" w:pos="9214"/>
        </w:tabs>
        <w:ind w:left="1134" w:right="567" w:hanging="141"/>
        <w:jc w:val="both"/>
      </w:pPr>
      <w:r w:rsidRPr="006A4C80">
        <w:t xml:space="preserve">проводит </w:t>
      </w:r>
      <w:proofErr w:type="spellStart"/>
      <w:r w:rsidRPr="006A4C80">
        <w:t>предпроектное</w:t>
      </w:r>
      <w:proofErr w:type="spellEnd"/>
      <w:r w:rsidRPr="006A4C80">
        <w:t xml:space="preserve"> обследование с целью определения оптимального места установки репитера и антенны</w:t>
      </w:r>
      <w:r w:rsidR="006B2577" w:rsidRPr="006A4C80">
        <w:t>, параметров репитера, оптимальных частот в выд</w:t>
      </w:r>
      <w:r w:rsidR="006B2577" w:rsidRPr="006A4C80">
        <w:t>е</w:t>
      </w:r>
      <w:r w:rsidR="006B2577" w:rsidRPr="006A4C80">
        <w:t>ленном диапазоне</w:t>
      </w:r>
      <w:r w:rsidRPr="006A4C80">
        <w:t>;</w:t>
      </w:r>
    </w:p>
    <w:p w:rsidR="006B2577" w:rsidRPr="006A4C80" w:rsidRDefault="006B2577" w:rsidP="002B2384">
      <w:pPr>
        <w:pStyle w:val="af6"/>
        <w:numPr>
          <w:ilvl w:val="2"/>
          <w:numId w:val="26"/>
        </w:numPr>
        <w:tabs>
          <w:tab w:val="left" w:pos="1134"/>
          <w:tab w:val="left" w:pos="9214"/>
        </w:tabs>
        <w:ind w:left="1134" w:right="567" w:hanging="141"/>
        <w:jc w:val="both"/>
        <w:rPr>
          <w:color w:val="000000"/>
        </w:rPr>
      </w:pPr>
      <w:r w:rsidRPr="006A4C80">
        <w:rPr>
          <w:color w:val="000000"/>
        </w:rPr>
        <w:t>разрабатывает рабочий проект по итогам обследования и согласовывает его с З</w:t>
      </w:r>
      <w:r w:rsidRPr="006A4C80">
        <w:rPr>
          <w:color w:val="000000"/>
        </w:rPr>
        <w:t>а</w:t>
      </w:r>
      <w:r w:rsidRPr="006A4C80">
        <w:rPr>
          <w:color w:val="000000"/>
        </w:rPr>
        <w:t>казчиком;</w:t>
      </w:r>
    </w:p>
    <w:p w:rsidR="00FE1800" w:rsidRPr="006A4C80" w:rsidRDefault="00FE1800" w:rsidP="002B2384">
      <w:pPr>
        <w:pStyle w:val="af6"/>
        <w:numPr>
          <w:ilvl w:val="2"/>
          <w:numId w:val="26"/>
        </w:numPr>
        <w:tabs>
          <w:tab w:val="left" w:pos="1134"/>
          <w:tab w:val="left" w:pos="9214"/>
        </w:tabs>
        <w:ind w:left="1134" w:right="567" w:hanging="141"/>
        <w:jc w:val="both"/>
        <w:rPr>
          <w:color w:val="000000"/>
        </w:rPr>
      </w:pPr>
      <w:r w:rsidRPr="006A4C80">
        <w:rPr>
          <w:color w:val="000000"/>
        </w:rPr>
        <w:t>выполняет</w:t>
      </w:r>
      <w:r w:rsidR="006B2577" w:rsidRPr="006A4C80">
        <w:rPr>
          <w:color w:val="000000"/>
        </w:rPr>
        <w:t xml:space="preserve"> </w:t>
      </w:r>
      <w:r w:rsidRPr="006A4C80">
        <w:rPr>
          <w:color w:val="000000"/>
        </w:rPr>
        <w:t>весь комплекс организационно - технических мероприятий</w:t>
      </w:r>
      <w:r w:rsidR="0074378D" w:rsidRPr="006A4C80">
        <w:rPr>
          <w:color w:val="000000"/>
        </w:rPr>
        <w:t>,</w:t>
      </w:r>
      <w:r w:rsidRPr="006A4C80">
        <w:rPr>
          <w:color w:val="000000"/>
        </w:rPr>
        <w:t xml:space="preserve"> необход</w:t>
      </w:r>
      <w:r w:rsidRPr="006A4C80">
        <w:rPr>
          <w:color w:val="000000"/>
        </w:rPr>
        <w:t>и</w:t>
      </w:r>
      <w:r w:rsidRPr="006A4C80">
        <w:rPr>
          <w:color w:val="000000"/>
        </w:rPr>
        <w:t>мых для получения разрешительных документов в радиочастотном центре на п</w:t>
      </w:r>
      <w:r w:rsidRPr="006A4C80">
        <w:rPr>
          <w:color w:val="000000"/>
        </w:rPr>
        <w:t>о</w:t>
      </w:r>
      <w:r w:rsidRPr="006A4C80">
        <w:rPr>
          <w:color w:val="000000"/>
        </w:rPr>
        <w:t>строение репитера;</w:t>
      </w:r>
    </w:p>
    <w:p w:rsidR="003D4CE9" w:rsidRPr="006A4C80" w:rsidRDefault="003D4CE9" w:rsidP="002B2384">
      <w:pPr>
        <w:pStyle w:val="af6"/>
        <w:numPr>
          <w:ilvl w:val="2"/>
          <w:numId w:val="26"/>
        </w:numPr>
        <w:tabs>
          <w:tab w:val="left" w:pos="1134"/>
          <w:tab w:val="left" w:pos="9214"/>
        </w:tabs>
        <w:ind w:left="1134" w:right="567" w:hanging="141"/>
        <w:jc w:val="both"/>
      </w:pPr>
      <w:r w:rsidRPr="006A4C80">
        <w:t xml:space="preserve">исходя из выбранных параметров и </w:t>
      </w:r>
      <w:r w:rsidR="0074378D" w:rsidRPr="006A4C80">
        <w:t>оптимальности</w:t>
      </w:r>
      <w:r w:rsidRPr="006A4C80">
        <w:t xml:space="preserve"> состыковки радиотехнических сре</w:t>
      </w:r>
      <w:proofErr w:type="gramStart"/>
      <w:r w:rsidRPr="006A4C80">
        <w:t>дств</w:t>
      </w:r>
      <w:r w:rsidR="0074378D" w:rsidRPr="006A4C80">
        <w:t xml:space="preserve"> </w:t>
      </w:r>
      <w:r w:rsidRPr="006A4C80">
        <w:t>с с</w:t>
      </w:r>
      <w:proofErr w:type="gramEnd"/>
      <w:r w:rsidRPr="006A4C80">
        <w:t>уществующими средствами радиосвязи филиала проводит работы по подбору модели репитера;</w:t>
      </w:r>
    </w:p>
    <w:p w:rsidR="002B2384" w:rsidRPr="006A4C80" w:rsidRDefault="003D4CE9" w:rsidP="002B2384">
      <w:pPr>
        <w:pStyle w:val="af6"/>
        <w:numPr>
          <w:ilvl w:val="2"/>
          <w:numId w:val="26"/>
        </w:numPr>
        <w:tabs>
          <w:tab w:val="left" w:pos="1134"/>
          <w:tab w:val="left" w:pos="9214"/>
        </w:tabs>
        <w:ind w:left="1134" w:right="567" w:hanging="141"/>
        <w:jc w:val="both"/>
      </w:pPr>
      <w:r w:rsidRPr="006A4C80">
        <w:t>приобретает и поставляет Заказчику оборудование</w:t>
      </w:r>
      <w:r w:rsidR="0074378D" w:rsidRPr="006A4C80">
        <w:t>,</w:t>
      </w:r>
      <w:r w:rsidRPr="006A4C80">
        <w:t xml:space="preserve"> необходимое для построения репитера;</w:t>
      </w:r>
    </w:p>
    <w:p w:rsidR="00FB37CC" w:rsidRPr="006A4C80" w:rsidRDefault="00FE1800" w:rsidP="002B2384">
      <w:pPr>
        <w:pStyle w:val="af6"/>
        <w:numPr>
          <w:ilvl w:val="2"/>
          <w:numId w:val="26"/>
        </w:numPr>
        <w:tabs>
          <w:tab w:val="left" w:pos="1134"/>
          <w:tab w:val="left" w:pos="9214"/>
        </w:tabs>
        <w:ind w:left="1134" w:right="567" w:hanging="141"/>
        <w:jc w:val="both"/>
      </w:pPr>
      <w:r w:rsidRPr="006A4C80">
        <w:t>о</w:t>
      </w:r>
      <w:r w:rsidR="00264321" w:rsidRPr="006A4C80">
        <w:t>рганизовывает ретрансляцию</w:t>
      </w:r>
      <w:r w:rsidRPr="006A4C80">
        <w:t xml:space="preserve"> двух дуплексных радиоканалов на четырех выд</w:t>
      </w:r>
      <w:r w:rsidRPr="006A4C80">
        <w:t>е</w:t>
      </w:r>
      <w:r w:rsidRPr="006A4C80">
        <w:t>ленных для Шатурской ГРЭС частотах;</w:t>
      </w:r>
    </w:p>
    <w:p w:rsidR="00802A4C" w:rsidRPr="006A4C80" w:rsidRDefault="003D4CE9" w:rsidP="002B2384">
      <w:pPr>
        <w:pStyle w:val="af6"/>
        <w:numPr>
          <w:ilvl w:val="2"/>
          <w:numId w:val="26"/>
        </w:numPr>
        <w:tabs>
          <w:tab w:val="left" w:pos="1134"/>
          <w:tab w:val="left" w:pos="9214"/>
        </w:tabs>
        <w:ind w:left="1134" w:right="567" w:hanging="141"/>
        <w:jc w:val="both"/>
        <w:rPr>
          <w:color w:val="000000"/>
        </w:rPr>
      </w:pPr>
      <w:bookmarkStart w:id="0" w:name="_GoBack"/>
      <w:bookmarkEnd w:id="0"/>
      <w:r w:rsidRPr="006A4C80">
        <w:rPr>
          <w:color w:val="000000"/>
        </w:rPr>
        <w:t>в</w:t>
      </w:r>
      <w:r w:rsidR="00FB37CC" w:rsidRPr="006A4C80">
        <w:rPr>
          <w:color w:val="000000"/>
        </w:rPr>
        <w:t>ыполняет</w:t>
      </w:r>
      <w:r w:rsidRPr="006A4C80">
        <w:rPr>
          <w:color w:val="000000"/>
        </w:rPr>
        <w:t xml:space="preserve"> работы «под ключ» по </w:t>
      </w:r>
      <w:r w:rsidR="00FB37CC" w:rsidRPr="006A4C80">
        <w:rPr>
          <w:color w:val="000000"/>
        </w:rPr>
        <w:t>монтаж</w:t>
      </w:r>
      <w:r w:rsidRPr="006A4C80">
        <w:rPr>
          <w:color w:val="000000"/>
        </w:rPr>
        <w:t>у</w:t>
      </w:r>
      <w:r w:rsidR="0074378D" w:rsidRPr="006A4C80">
        <w:rPr>
          <w:color w:val="000000"/>
        </w:rPr>
        <w:t xml:space="preserve"> оборудования,</w:t>
      </w:r>
      <w:r w:rsidRPr="006A4C80">
        <w:rPr>
          <w:color w:val="000000"/>
        </w:rPr>
        <w:t xml:space="preserve"> в том числе антенно-фидерного</w:t>
      </w:r>
      <w:r w:rsidR="0074378D" w:rsidRPr="006A4C80">
        <w:rPr>
          <w:color w:val="000000"/>
        </w:rPr>
        <w:t>, его</w:t>
      </w:r>
      <w:r w:rsidRPr="006A4C80">
        <w:rPr>
          <w:color w:val="000000"/>
        </w:rPr>
        <w:t xml:space="preserve"> настройке и пуско-наладке</w:t>
      </w:r>
      <w:r w:rsidR="0074378D" w:rsidRPr="006A4C80">
        <w:rPr>
          <w:color w:val="000000"/>
        </w:rPr>
        <w:t>;</w:t>
      </w:r>
    </w:p>
    <w:p w:rsidR="00802A4C" w:rsidRPr="006A4C80" w:rsidRDefault="0074378D" w:rsidP="002B2384">
      <w:pPr>
        <w:pStyle w:val="af6"/>
        <w:numPr>
          <w:ilvl w:val="2"/>
          <w:numId w:val="26"/>
        </w:numPr>
        <w:tabs>
          <w:tab w:val="left" w:pos="1134"/>
          <w:tab w:val="left" w:pos="9214"/>
        </w:tabs>
        <w:ind w:left="1134" w:right="567" w:hanging="141"/>
        <w:jc w:val="both"/>
        <w:rPr>
          <w:color w:val="000000"/>
        </w:rPr>
      </w:pPr>
      <w:r w:rsidRPr="006A4C80">
        <w:rPr>
          <w:color w:val="000000"/>
        </w:rPr>
        <w:t>разрабатывает эксплуатационную документацию.</w:t>
      </w:r>
    </w:p>
    <w:p w:rsidR="00FB37CC" w:rsidRPr="006A4C80" w:rsidRDefault="00FB37CC" w:rsidP="002B2384">
      <w:pPr>
        <w:numPr>
          <w:ilvl w:val="0"/>
          <w:numId w:val="26"/>
        </w:numPr>
        <w:tabs>
          <w:tab w:val="left" w:pos="9214"/>
        </w:tabs>
        <w:ind w:right="567"/>
        <w:rPr>
          <w:szCs w:val="24"/>
        </w:rPr>
      </w:pPr>
      <w:r w:rsidRPr="006A4C80">
        <w:rPr>
          <w:szCs w:val="24"/>
        </w:rPr>
        <w:t>При разработке рабочего проекта и составлении спецификации на оборудование По</w:t>
      </w:r>
      <w:r w:rsidRPr="006A4C80">
        <w:rPr>
          <w:szCs w:val="24"/>
        </w:rPr>
        <w:t>д</w:t>
      </w:r>
      <w:r w:rsidRPr="006A4C80">
        <w:rPr>
          <w:szCs w:val="24"/>
        </w:rPr>
        <w:t>рядчик учитывает следующие необходимые требования:</w:t>
      </w:r>
    </w:p>
    <w:p w:rsidR="002B79F8" w:rsidRPr="006A4C80" w:rsidRDefault="004502C6" w:rsidP="002B2384">
      <w:pPr>
        <w:pStyle w:val="af6"/>
        <w:numPr>
          <w:ilvl w:val="2"/>
          <w:numId w:val="26"/>
        </w:numPr>
        <w:tabs>
          <w:tab w:val="left" w:pos="1134"/>
          <w:tab w:val="left" w:pos="9214"/>
        </w:tabs>
        <w:ind w:left="1134" w:right="567" w:hanging="141"/>
        <w:jc w:val="both"/>
      </w:pPr>
      <w:r w:rsidRPr="006A4C80">
        <w:t>шаг дискретности репитера должен составлять 12,5 КГц;</w:t>
      </w:r>
    </w:p>
    <w:p w:rsidR="004502C6" w:rsidRPr="006A4C80" w:rsidRDefault="00EC28A9" w:rsidP="002B2384">
      <w:pPr>
        <w:pStyle w:val="af6"/>
        <w:numPr>
          <w:ilvl w:val="2"/>
          <w:numId w:val="26"/>
        </w:numPr>
        <w:tabs>
          <w:tab w:val="left" w:pos="1134"/>
          <w:tab w:val="left" w:pos="9214"/>
        </w:tabs>
        <w:ind w:left="1134" w:right="425" w:hanging="141"/>
        <w:jc w:val="both"/>
      </w:pPr>
      <w:r w:rsidRPr="006A4C80">
        <w:t>возможность осуществления записи переговоров через репитер</w:t>
      </w:r>
      <w:r w:rsidR="003D4CE9" w:rsidRPr="006A4C80">
        <w:t>;</w:t>
      </w:r>
    </w:p>
    <w:p w:rsidR="00A76EF7" w:rsidRPr="006A4C80" w:rsidRDefault="00EC28A9" w:rsidP="002B2384">
      <w:pPr>
        <w:pStyle w:val="af6"/>
        <w:numPr>
          <w:ilvl w:val="2"/>
          <w:numId w:val="26"/>
        </w:numPr>
        <w:tabs>
          <w:tab w:val="left" w:pos="1134"/>
          <w:tab w:val="left" w:pos="9214"/>
        </w:tabs>
        <w:ind w:left="1134" w:right="567" w:hanging="141"/>
        <w:jc w:val="both"/>
      </w:pPr>
      <w:r w:rsidRPr="006A4C80">
        <w:rPr>
          <w:color w:val="000000"/>
        </w:rPr>
        <w:t>резервирование</w:t>
      </w:r>
      <w:r w:rsidR="0020502B" w:rsidRPr="006A4C80">
        <w:rPr>
          <w:color w:val="000000"/>
        </w:rPr>
        <w:t xml:space="preserve"> элект</w:t>
      </w:r>
      <w:r w:rsidR="00126A9C" w:rsidRPr="006A4C80">
        <w:rPr>
          <w:color w:val="000000"/>
        </w:rPr>
        <w:t>р</w:t>
      </w:r>
      <w:r w:rsidR="0020502B" w:rsidRPr="006A4C80">
        <w:rPr>
          <w:color w:val="000000"/>
        </w:rPr>
        <w:t>опитания</w:t>
      </w:r>
      <w:r w:rsidRPr="006A4C80">
        <w:rPr>
          <w:color w:val="000000"/>
        </w:rPr>
        <w:t xml:space="preserve"> </w:t>
      </w:r>
      <w:r w:rsidR="00126A9C" w:rsidRPr="006A4C80">
        <w:rPr>
          <w:color w:val="000000"/>
        </w:rPr>
        <w:t>репитера</w:t>
      </w:r>
      <w:r w:rsidRPr="006A4C80">
        <w:rPr>
          <w:color w:val="000000"/>
        </w:rPr>
        <w:t>.</w:t>
      </w:r>
    </w:p>
    <w:p w:rsidR="00FD42E7" w:rsidRPr="006A4C80" w:rsidRDefault="00FD42E7" w:rsidP="002B2384">
      <w:pPr>
        <w:numPr>
          <w:ilvl w:val="0"/>
          <w:numId w:val="7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Всё поставляемое оборудование должно соответствовать требованиям нормативных документов, касающихся электро</w:t>
      </w:r>
      <w:r w:rsidR="006915FF" w:rsidRPr="006A4C80">
        <w:rPr>
          <w:szCs w:val="24"/>
        </w:rPr>
        <w:t>-</w:t>
      </w:r>
      <w:r w:rsidRPr="006A4C80">
        <w:rPr>
          <w:szCs w:val="24"/>
        </w:rPr>
        <w:t xml:space="preserve"> и пожарной безопасности и защиты от поражения элек</w:t>
      </w:r>
      <w:r w:rsidR="00854DF8" w:rsidRPr="006A4C80">
        <w:rPr>
          <w:szCs w:val="24"/>
        </w:rPr>
        <w:t>трическим током.</w:t>
      </w:r>
    </w:p>
    <w:p w:rsidR="00036A69" w:rsidRPr="006A4C80" w:rsidRDefault="00B304D1" w:rsidP="002B2384">
      <w:pPr>
        <w:numPr>
          <w:ilvl w:val="0"/>
          <w:numId w:val="7"/>
        </w:numPr>
        <w:tabs>
          <w:tab w:val="left" w:pos="9214"/>
        </w:tabs>
        <w:ind w:right="567"/>
        <w:rPr>
          <w:szCs w:val="24"/>
        </w:rPr>
      </w:pPr>
      <w:r w:rsidRPr="006A4C80">
        <w:rPr>
          <w:szCs w:val="24"/>
        </w:rPr>
        <w:t xml:space="preserve">Всё электронное </w:t>
      </w:r>
      <w:proofErr w:type="gramStart"/>
      <w:r w:rsidRPr="006A4C80">
        <w:rPr>
          <w:szCs w:val="24"/>
        </w:rPr>
        <w:t>оборудование</w:t>
      </w:r>
      <w:proofErr w:type="gramEnd"/>
      <w:r w:rsidR="00FD42E7" w:rsidRPr="006A4C80">
        <w:rPr>
          <w:szCs w:val="24"/>
        </w:rPr>
        <w:t xml:space="preserve"> </w:t>
      </w:r>
      <w:r w:rsidRPr="006A4C80">
        <w:rPr>
          <w:szCs w:val="24"/>
        </w:rPr>
        <w:t>излучающее</w:t>
      </w:r>
      <w:r w:rsidR="00FD42E7" w:rsidRPr="006A4C80">
        <w:rPr>
          <w:szCs w:val="24"/>
        </w:rPr>
        <w:t xml:space="preserve"> электромагнитные волны, должно быть сертифици</w:t>
      </w:r>
      <w:r w:rsidRPr="006A4C80">
        <w:rPr>
          <w:szCs w:val="24"/>
        </w:rPr>
        <w:t>рованным в соответствии со стандартами</w:t>
      </w:r>
      <w:r w:rsidR="00036A69" w:rsidRPr="006A4C80">
        <w:rPr>
          <w:szCs w:val="24"/>
        </w:rPr>
        <w:t>:</w:t>
      </w:r>
    </w:p>
    <w:p w:rsidR="00FD42E7" w:rsidRPr="006A4C80" w:rsidRDefault="00036A69" w:rsidP="002B2384">
      <w:pPr>
        <w:tabs>
          <w:tab w:val="left" w:pos="9214"/>
        </w:tabs>
        <w:ind w:left="1287" w:right="567" w:firstLine="0"/>
        <w:rPr>
          <w:szCs w:val="24"/>
        </w:rPr>
      </w:pPr>
      <w:r w:rsidRPr="006A4C80">
        <w:rPr>
          <w:szCs w:val="24"/>
        </w:rPr>
        <w:t>-</w:t>
      </w:r>
      <w:r w:rsidR="00B304D1" w:rsidRPr="006A4C80">
        <w:rPr>
          <w:szCs w:val="24"/>
        </w:rPr>
        <w:t xml:space="preserve"> </w:t>
      </w:r>
      <w:r w:rsidRPr="006A4C80">
        <w:rPr>
          <w:szCs w:val="24"/>
        </w:rPr>
        <w:t>СанПиН 2.1.8/2.2.4.1383-03 "Гигиенические требования к размещению и эк</w:t>
      </w:r>
      <w:r w:rsidRPr="006A4C80">
        <w:rPr>
          <w:szCs w:val="24"/>
        </w:rPr>
        <w:t>с</w:t>
      </w:r>
      <w:r w:rsidRPr="006A4C80">
        <w:rPr>
          <w:szCs w:val="24"/>
        </w:rPr>
        <w:t>плуатации передающих радиотехнических объектов";</w:t>
      </w:r>
    </w:p>
    <w:p w:rsidR="00036A69" w:rsidRPr="006A4C80" w:rsidRDefault="00036A69" w:rsidP="002B2384">
      <w:pPr>
        <w:tabs>
          <w:tab w:val="left" w:pos="9214"/>
        </w:tabs>
        <w:ind w:left="1287" w:right="567" w:firstLine="0"/>
        <w:rPr>
          <w:szCs w:val="24"/>
        </w:rPr>
      </w:pPr>
      <w:r w:rsidRPr="006A4C80">
        <w:rPr>
          <w:szCs w:val="24"/>
        </w:rPr>
        <w:t>- СанПиН 2.1.8/2.2.4.1190-03 "Гигиенические требования к размещению и эк</w:t>
      </w:r>
      <w:r w:rsidRPr="006A4C80">
        <w:rPr>
          <w:szCs w:val="24"/>
        </w:rPr>
        <w:t>с</w:t>
      </w:r>
      <w:r w:rsidRPr="006A4C80">
        <w:rPr>
          <w:szCs w:val="24"/>
        </w:rPr>
        <w:t>плуатации средств сухопутной подвижной радиосвязи".</w:t>
      </w:r>
    </w:p>
    <w:p w:rsidR="0074378D" w:rsidRPr="006A4C80" w:rsidRDefault="0074378D" w:rsidP="002B2384">
      <w:pPr>
        <w:tabs>
          <w:tab w:val="left" w:pos="9214"/>
        </w:tabs>
        <w:ind w:right="567" w:firstLine="0"/>
        <w:rPr>
          <w:szCs w:val="24"/>
        </w:rPr>
      </w:pPr>
    </w:p>
    <w:p w:rsidR="00D64ACD" w:rsidRPr="006A4C80" w:rsidRDefault="00D64ACD" w:rsidP="002B2384">
      <w:pPr>
        <w:pStyle w:val="a0"/>
        <w:tabs>
          <w:tab w:val="left" w:pos="9214"/>
        </w:tabs>
        <w:ind w:right="567"/>
      </w:pPr>
      <w:r w:rsidRPr="006A4C80">
        <w:t xml:space="preserve">Требования к </w:t>
      </w:r>
      <w:r w:rsidR="00822A20" w:rsidRPr="006A4C80">
        <w:t>И</w:t>
      </w:r>
      <w:r w:rsidR="00897E64" w:rsidRPr="006A4C80">
        <w:t>сполнителю</w:t>
      </w:r>
      <w:r w:rsidRPr="006A4C80">
        <w:t>:</w:t>
      </w:r>
    </w:p>
    <w:p w:rsidR="00F542DD" w:rsidRPr="006A4C80" w:rsidRDefault="00F542DD" w:rsidP="002B2384">
      <w:pPr>
        <w:tabs>
          <w:tab w:val="left" w:pos="9214"/>
        </w:tabs>
        <w:ind w:right="567" w:firstLine="425"/>
        <w:rPr>
          <w:szCs w:val="24"/>
        </w:rPr>
      </w:pPr>
      <w:r w:rsidRPr="006A4C80">
        <w:rPr>
          <w:szCs w:val="24"/>
        </w:rPr>
        <w:t>К участию в конкурсе приглашаются российские компании-претенденты, которые авт</w:t>
      </w:r>
      <w:r w:rsidRPr="006A4C80">
        <w:rPr>
          <w:szCs w:val="24"/>
        </w:rPr>
        <w:t>о</w:t>
      </w:r>
      <w:r w:rsidRPr="006A4C80">
        <w:rPr>
          <w:szCs w:val="24"/>
        </w:rPr>
        <w:t>ризованы на поставку и проведение работ по предмету конкурса компаниями-производителями оборудования. Компании-претенденты должны удовлетворять следующим требованиям:</w:t>
      </w:r>
    </w:p>
    <w:p w:rsidR="00F542DD" w:rsidRPr="006A4C80" w:rsidRDefault="00F542DD" w:rsidP="002B2384">
      <w:pPr>
        <w:numPr>
          <w:ilvl w:val="0"/>
          <w:numId w:val="2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 xml:space="preserve">Документально подтвержденное наличие опыта поставки, монтажа, пуско-наладки, модернизации и поддержки систем </w:t>
      </w:r>
      <w:r w:rsidR="007B6CB3" w:rsidRPr="006A4C80">
        <w:rPr>
          <w:szCs w:val="24"/>
        </w:rPr>
        <w:t>радиосвязи</w:t>
      </w:r>
      <w:r w:rsidR="0097373B" w:rsidRPr="006A4C80">
        <w:rPr>
          <w:szCs w:val="24"/>
        </w:rPr>
        <w:t>.</w:t>
      </w:r>
    </w:p>
    <w:p w:rsidR="00F542DD" w:rsidRPr="006A4C80" w:rsidRDefault="00F542DD" w:rsidP="002B2384">
      <w:pPr>
        <w:numPr>
          <w:ilvl w:val="0"/>
          <w:numId w:val="2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Компания-претендент должна представить отзывы от предыдущих Заказчиков по в</w:t>
      </w:r>
      <w:r w:rsidRPr="006A4C80">
        <w:rPr>
          <w:szCs w:val="24"/>
        </w:rPr>
        <w:t>ы</w:t>
      </w:r>
      <w:r w:rsidRPr="006A4C80">
        <w:rPr>
          <w:szCs w:val="24"/>
        </w:rPr>
        <w:t>полнению аналогичных проектов.</w:t>
      </w:r>
      <w:r w:rsidR="006C002E" w:rsidRPr="006A4C80">
        <w:rPr>
          <w:szCs w:val="24"/>
        </w:rPr>
        <w:t xml:space="preserve"> </w:t>
      </w:r>
    </w:p>
    <w:p w:rsidR="00F542DD" w:rsidRPr="006A4C80" w:rsidRDefault="00F542DD" w:rsidP="002B2384">
      <w:pPr>
        <w:numPr>
          <w:ilvl w:val="0"/>
          <w:numId w:val="2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Участник должен включить в состав конкурсного предложения сертификаты соотве</w:t>
      </w:r>
      <w:r w:rsidRPr="006A4C80">
        <w:rPr>
          <w:szCs w:val="24"/>
        </w:rPr>
        <w:t>т</w:t>
      </w:r>
      <w:r w:rsidRPr="006A4C80">
        <w:rPr>
          <w:szCs w:val="24"/>
        </w:rPr>
        <w:t>ствия Госстандарта России на все поставляемое оборудование, подлежащее сертиф</w:t>
      </w:r>
      <w:r w:rsidRPr="006A4C80">
        <w:rPr>
          <w:szCs w:val="24"/>
        </w:rPr>
        <w:t>и</w:t>
      </w:r>
      <w:r w:rsidRPr="006A4C80">
        <w:rPr>
          <w:szCs w:val="24"/>
        </w:rPr>
        <w:t>кации со стороны Госстандарта России</w:t>
      </w:r>
      <w:r w:rsidR="0097373B" w:rsidRPr="006A4C80">
        <w:rPr>
          <w:szCs w:val="24"/>
        </w:rPr>
        <w:t>.</w:t>
      </w:r>
    </w:p>
    <w:p w:rsidR="00CC4157" w:rsidRPr="006A4C80" w:rsidRDefault="00F542DD" w:rsidP="002B2384">
      <w:pPr>
        <w:numPr>
          <w:ilvl w:val="0"/>
          <w:numId w:val="2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Компания-претендент должна обеспечить раб</w:t>
      </w:r>
      <w:r w:rsidR="00C54FEE" w:rsidRPr="006A4C80">
        <w:rPr>
          <w:szCs w:val="24"/>
        </w:rPr>
        <w:t xml:space="preserve">отоспособность поставляемого </w:t>
      </w:r>
      <w:r w:rsidR="00784296" w:rsidRPr="006A4C80">
        <w:rPr>
          <w:szCs w:val="24"/>
        </w:rPr>
        <w:t>оборуд</w:t>
      </w:r>
      <w:r w:rsidR="00784296" w:rsidRPr="006A4C80">
        <w:rPr>
          <w:szCs w:val="24"/>
        </w:rPr>
        <w:t>о</w:t>
      </w:r>
      <w:r w:rsidR="00C54FEE" w:rsidRPr="006A4C80">
        <w:rPr>
          <w:szCs w:val="24"/>
        </w:rPr>
        <w:t>вания</w:t>
      </w:r>
      <w:r w:rsidRPr="006A4C80">
        <w:rPr>
          <w:szCs w:val="24"/>
        </w:rPr>
        <w:t xml:space="preserve"> и включить в свое предложение все аксессуары, необходимые для выполнения данного требования.</w:t>
      </w:r>
    </w:p>
    <w:p w:rsidR="00D64ACD" w:rsidRPr="006A4C80" w:rsidRDefault="00CC4157" w:rsidP="002B2384">
      <w:pPr>
        <w:numPr>
          <w:ilvl w:val="0"/>
          <w:numId w:val="3"/>
        </w:numPr>
        <w:tabs>
          <w:tab w:val="left" w:pos="9214"/>
        </w:tabs>
        <w:ind w:left="709" w:right="567" w:hanging="283"/>
        <w:rPr>
          <w:bCs/>
          <w:szCs w:val="24"/>
        </w:rPr>
      </w:pPr>
      <w:r w:rsidRPr="006A4C80">
        <w:rPr>
          <w:szCs w:val="24"/>
        </w:rPr>
        <w:t>Обязательное наличие необходимых лицензий</w:t>
      </w:r>
      <w:r w:rsidR="00B02C24" w:rsidRPr="006A4C80">
        <w:rPr>
          <w:szCs w:val="24"/>
        </w:rPr>
        <w:t xml:space="preserve">, допусков </w:t>
      </w:r>
      <w:r w:rsidRPr="006A4C80">
        <w:rPr>
          <w:szCs w:val="24"/>
        </w:rPr>
        <w:t>и сертификатов для выпо</w:t>
      </w:r>
      <w:r w:rsidRPr="006A4C80">
        <w:rPr>
          <w:szCs w:val="24"/>
        </w:rPr>
        <w:t>л</w:t>
      </w:r>
      <w:r w:rsidRPr="006A4C80">
        <w:rPr>
          <w:szCs w:val="24"/>
        </w:rPr>
        <w:t>нения работ и поставки оборудования, на</w:t>
      </w:r>
      <w:r w:rsidR="006C002E" w:rsidRPr="006A4C80">
        <w:rPr>
          <w:szCs w:val="24"/>
        </w:rPr>
        <w:t xml:space="preserve"> </w:t>
      </w:r>
      <w:r w:rsidRPr="006A4C80">
        <w:rPr>
          <w:szCs w:val="24"/>
        </w:rPr>
        <w:t>предоставляемые услуги в объеме технич</w:t>
      </w:r>
      <w:r w:rsidRPr="006A4C80">
        <w:rPr>
          <w:szCs w:val="24"/>
        </w:rPr>
        <w:t>е</w:t>
      </w:r>
      <w:r w:rsidRPr="006A4C80">
        <w:rPr>
          <w:szCs w:val="24"/>
        </w:rPr>
        <w:t>ского задания в соответствии с д</w:t>
      </w:r>
      <w:r w:rsidR="0097373B" w:rsidRPr="006A4C80">
        <w:rPr>
          <w:szCs w:val="24"/>
        </w:rPr>
        <w:t>ействующим Законодательством РФ</w:t>
      </w:r>
      <w:r w:rsidR="00AF6534" w:rsidRPr="006A4C80">
        <w:rPr>
          <w:szCs w:val="24"/>
        </w:rPr>
        <w:t>.</w:t>
      </w:r>
    </w:p>
    <w:p w:rsidR="008D59B5" w:rsidRPr="006A4C80" w:rsidRDefault="008D59B5" w:rsidP="002B2384">
      <w:pPr>
        <w:numPr>
          <w:ilvl w:val="0"/>
          <w:numId w:val="3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Наличие гражданской правоспособности в полном объеме для заключения и исполн</w:t>
      </w:r>
      <w:r w:rsidRPr="006A4C80">
        <w:rPr>
          <w:szCs w:val="24"/>
        </w:rPr>
        <w:t>е</w:t>
      </w:r>
      <w:r w:rsidRPr="006A4C80">
        <w:rPr>
          <w:szCs w:val="24"/>
        </w:rPr>
        <w:t>ния дого</w:t>
      </w:r>
      <w:r w:rsidR="00AF6534" w:rsidRPr="006A4C80">
        <w:rPr>
          <w:szCs w:val="24"/>
        </w:rPr>
        <w:t>вора.</w:t>
      </w:r>
    </w:p>
    <w:p w:rsidR="00AF6534" w:rsidRPr="006A4C80" w:rsidRDefault="00897E64" w:rsidP="002B2384">
      <w:pPr>
        <w:numPr>
          <w:ilvl w:val="0"/>
          <w:numId w:val="3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 xml:space="preserve">Исполнитель </w:t>
      </w:r>
      <w:r w:rsidR="008D59B5" w:rsidRPr="006A4C80">
        <w:rPr>
          <w:szCs w:val="24"/>
        </w:rPr>
        <w:t>обязан обеспечить соблюдение своим персоналом требований техники безопасности, пожарн</w:t>
      </w:r>
      <w:r w:rsidR="00AF6534" w:rsidRPr="006A4C80">
        <w:rPr>
          <w:szCs w:val="24"/>
        </w:rPr>
        <w:t>ой и экологической безопасности.</w:t>
      </w:r>
    </w:p>
    <w:p w:rsidR="00FA3261" w:rsidRPr="006A4C80" w:rsidRDefault="00AF6534" w:rsidP="002B2384">
      <w:pPr>
        <w:numPr>
          <w:ilvl w:val="0"/>
          <w:numId w:val="3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 xml:space="preserve"> </w:t>
      </w:r>
      <w:r w:rsidR="002075CD" w:rsidRPr="006A4C80">
        <w:rPr>
          <w:szCs w:val="24"/>
        </w:rPr>
        <w:t>Персонал, выполняющий работу в электроустановках должен иметь группу по эле</w:t>
      </w:r>
      <w:r w:rsidR="002075CD" w:rsidRPr="006A4C80">
        <w:rPr>
          <w:szCs w:val="24"/>
        </w:rPr>
        <w:t>к</w:t>
      </w:r>
      <w:r w:rsidR="002075CD" w:rsidRPr="006A4C80">
        <w:rPr>
          <w:szCs w:val="24"/>
        </w:rPr>
        <w:t>тробезопасности, соответствующую характеру выполняемой работы и иметь удост</w:t>
      </w:r>
      <w:r w:rsidR="002075CD" w:rsidRPr="006A4C80">
        <w:rPr>
          <w:szCs w:val="24"/>
        </w:rPr>
        <w:t>о</w:t>
      </w:r>
      <w:r w:rsidR="002075CD" w:rsidRPr="006A4C80">
        <w:rPr>
          <w:szCs w:val="24"/>
        </w:rPr>
        <w:t>верения установленной формы в соответствии с требованиями «</w:t>
      </w:r>
      <w:r w:rsidR="00BB5680" w:rsidRPr="006A4C80">
        <w:rPr>
          <w:szCs w:val="24"/>
        </w:rPr>
        <w:t>П</w:t>
      </w:r>
      <w:r w:rsidR="002075CD" w:rsidRPr="006A4C80">
        <w:rPr>
          <w:szCs w:val="24"/>
        </w:rPr>
        <w:t>равил по охране тр</w:t>
      </w:r>
      <w:r w:rsidR="002075CD" w:rsidRPr="006A4C80">
        <w:rPr>
          <w:szCs w:val="24"/>
        </w:rPr>
        <w:t>у</w:t>
      </w:r>
      <w:r w:rsidR="002075CD" w:rsidRPr="006A4C80">
        <w:rPr>
          <w:szCs w:val="24"/>
        </w:rPr>
        <w:t>да при</w:t>
      </w:r>
      <w:r w:rsidR="00BB5680" w:rsidRPr="006A4C80">
        <w:rPr>
          <w:szCs w:val="24"/>
        </w:rPr>
        <w:t xml:space="preserve"> эксплуатации электроустановок», утверждёнными приказом Министерства труда и социальной защиты РФ от 24 июля 2013 г. №328н</w:t>
      </w:r>
      <w:r w:rsidR="006D2100" w:rsidRPr="006A4C80">
        <w:rPr>
          <w:szCs w:val="24"/>
        </w:rPr>
        <w:t>.</w:t>
      </w:r>
    </w:p>
    <w:p w:rsidR="002B2384" w:rsidRPr="006A4C80" w:rsidRDefault="002B2384" w:rsidP="002B2384">
      <w:pPr>
        <w:tabs>
          <w:tab w:val="left" w:pos="9214"/>
        </w:tabs>
        <w:ind w:right="567"/>
        <w:rPr>
          <w:szCs w:val="24"/>
        </w:rPr>
      </w:pPr>
    </w:p>
    <w:p w:rsidR="00E44ED8" w:rsidRPr="006A4C80" w:rsidRDefault="00E44ED8" w:rsidP="002B2384">
      <w:pPr>
        <w:pStyle w:val="a0"/>
        <w:tabs>
          <w:tab w:val="left" w:pos="9214"/>
        </w:tabs>
        <w:ind w:right="567"/>
      </w:pPr>
      <w:r w:rsidRPr="006A4C80">
        <w:t>Требования к выполнению работ:</w:t>
      </w:r>
    </w:p>
    <w:p w:rsidR="00E77C3C" w:rsidRPr="006A4C80" w:rsidRDefault="00E77C3C" w:rsidP="002B2384">
      <w:pPr>
        <w:numPr>
          <w:ilvl w:val="0"/>
          <w:numId w:val="3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lastRenderedPageBreak/>
        <w:t xml:space="preserve">В составе </w:t>
      </w:r>
      <w:r w:rsidR="003F5862" w:rsidRPr="006A4C80">
        <w:rPr>
          <w:szCs w:val="24"/>
        </w:rPr>
        <w:t>конкурсного</w:t>
      </w:r>
      <w:r w:rsidRPr="006A4C80">
        <w:rPr>
          <w:szCs w:val="24"/>
        </w:rPr>
        <w:t xml:space="preserve"> предложения </w:t>
      </w:r>
      <w:r w:rsidR="00034402" w:rsidRPr="006A4C80">
        <w:rPr>
          <w:szCs w:val="24"/>
        </w:rPr>
        <w:t>к</w:t>
      </w:r>
      <w:r w:rsidR="00520697" w:rsidRPr="006A4C80">
        <w:rPr>
          <w:szCs w:val="24"/>
        </w:rPr>
        <w:t>омпания-претендент должна</w:t>
      </w:r>
      <w:r w:rsidRPr="006A4C80">
        <w:rPr>
          <w:szCs w:val="24"/>
        </w:rPr>
        <w:t xml:space="preserve"> разработать и пре</w:t>
      </w:r>
      <w:r w:rsidRPr="006A4C80">
        <w:rPr>
          <w:szCs w:val="24"/>
        </w:rPr>
        <w:t>д</w:t>
      </w:r>
      <w:r w:rsidRPr="006A4C80">
        <w:rPr>
          <w:szCs w:val="24"/>
        </w:rPr>
        <w:t>ставить эскизный проект построения репитера.</w:t>
      </w:r>
    </w:p>
    <w:p w:rsidR="00EC2945" w:rsidRPr="006A4C80" w:rsidRDefault="00E44ED8" w:rsidP="002B2384">
      <w:pPr>
        <w:numPr>
          <w:ilvl w:val="0"/>
          <w:numId w:val="3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Работы дол</w:t>
      </w:r>
      <w:r w:rsidR="00973369" w:rsidRPr="006A4C80">
        <w:rPr>
          <w:szCs w:val="24"/>
        </w:rPr>
        <w:t>жны выполняться</w:t>
      </w:r>
      <w:r w:rsidRPr="006A4C80">
        <w:rPr>
          <w:szCs w:val="24"/>
        </w:rPr>
        <w:t xml:space="preserve"> в соответствии с ПБ, РД, Правилами проектирования, и</w:t>
      </w:r>
      <w:r w:rsidRPr="006A4C80">
        <w:rPr>
          <w:szCs w:val="24"/>
        </w:rPr>
        <w:t>з</w:t>
      </w:r>
      <w:r w:rsidRPr="006A4C80">
        <w:rPr>
          <w:szCs w:val="24"/>
        </w:rPr>
        <w:t>готовления, приемки и другими действующими в Российской Федерации нормати</w:t>
      </w:r>
      <w:r w:rsidRPr="006A4C80">
        <w:rPr>
          <w:szCs w:val="24"/>
        </w:rPr>
        <w:t>в</w:t>
      </w:r>
      <w:r w:rsidRPr="006A4C80">
        <w:rPr>
          <w:szCs w:val="24"/>
        </w:rPr>
        <w:t>ными актами и нормативно-техническими документами в рамках настоящего Техн</w:t>
      </w:r>
      <w:r w:rsidRPr="006A4C80">
        <w:rPr>
          <w:szCs w:val="24"/>
        </w:rPr>
        <w:t>и</w:t>
      </w:r>
      <w:r w:rsidRPr="006A4C80">
        <w:rPr>
          <w:szCs w:val="24"/>
        </w:rPr>
        <w:t>ческого задания.</w:t>
      </w:r>
      <w:r w:rsidR="00FD42E7" w:rsidRPr="006A4C80">
        <w:rPr>
          <w:szCs w:val="24"/>
        </w:rPr>
        <w:t xml:space="preserve"> </w:t>
      </w:r>
    </w:p>
    <w:p w:rsidR="00EC2945" w:rsidRPr="006A4C80" w:rsidRDefault="00EC2945" w:rsidP="002B2384">
      <w:pPr>
        <w:numPr>
          <w:ilvl w:val="0"/>
          <w:numId w:val="3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Все высотные монтажные и демонтажные работы должны производиться с использ</w:t>
      </w:r>
      <w:r w:rsidRPr="006A4C80">
        <w:rPr>
          <w:szCs w:val="24"/>
        </w:rPr>
        <w:t>о</w:t>
      </w:r>
      <w:r w:rsidRPr="006A4C80">
        <w:rPr>
          <w:szCs w:val="24"/>
        </w:rPr>
        <w:t>ванием спецтехники.</w:t>
      </w:r>
    </w:p>
    <w:p w:rsidR="00D64ACD" w:rsidRPr="006A4C80" w:rsidRDefault="00D64ACD" w:rsidP="002B2384">
      <w:pPr>
        <w:numPr>
          <w:ilvl w:val="0"/>
          <w:numId w:val="3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Дополнительные требования:</w:t>
      </w:r>
    </w:p>
    <w:p w:rsidR="00D64ACD" w:rsidRPr="006A4C80" w:rsidRDefault="00D64ACD" w:rsidP="002B2384">
      <w:pPr>
        <w:pStyle w:val="af6"/>
        <w:numPr>
          <w:ilvl w:val="2"/>
          <w:numId w:val="26"/>
        </w:numPr>
        <w:tabs>
          <w:tab w:val="left" w:pos="1134"/>
          <w:tab w:val="left" w:pos="9214"/>
        </w:tabs>
        <w:ind w:left="1134" w:right="567" w:hanging="141"/>
        <w:jc w:val="both"/>
        <w:rPr>
          <w:color w:val="000000"/>
        </w:rPr>
      </w:pPr>
      <w:r w:rsidRPr="006A4C80">
        <w:rPr>
          <w:color w:val="000000"/>
        </w:rPr>
        <w:t>год выпуска</w:t>
      </w:r>
      <w:r w:rsidR="00E77C3C" w:rsidRPr="006A4C80">
        <w:rPr>
          <w:color w:val="000000"/>
        </w:rPr>
        <w:t xml:space="preserve"> поставляемого</w:t>
      </w:r>
      <w:r w:rsidRPr="006A4C80">
        <w:rPr>
          <w:color w:val="000000"/>
        </w:rPr>
        <w:t xml:space="preserve"> оборудования – не ранее </w:t>
      </w:r>
      <w:r w:rsidR="002013E8" w:rsidRPr="006A4C80">
        <w:rPr>
          <w:color w:val="000000"/>
        </w:rPr>
        <w:t>20</w:t>
      </w:r>
      <w:r w:rsidR="007010A5" w:rsidRPr="006A4C80">
        <w:rPr>
          <w:color w:val="000000"/>
        </w:rPr>
        <w:t>1</w:t>
      </w:r>
      <w:r w:rsidR="000A0785" w:rsidRPr="006A4C80">
        <w:rPr>
          <w:color w:val="000000"/>
        </w:rPr>
        <w:t>4</w:t>
      </w:r>
      <w:r w:rsidR="00457354" w:rsidRPr="006A4C80">
        <w:rPr>
          <w:color w:val="000000"/>
        </w:rPr>
        <w:t xml:space="preserve"> года</w:t>
      </w:r>
      <w:r w:rsidRPr="006A4C80">
        <w:rPr>
          <w:color w:val="000000"/>
        </w:rPr>
        <w:t>;</w:t>
      </w:r>
    </w:p>
    <w:p w:rsidR="00D64ACD" w:rsidRPr="006A4C80" w:rsidRDefault="00C147FE" w:rsidP="002B2384">
      <w:pPr>
        <w:pStyle w:val="af6"/>
        <w:numPr>
          <w:ilvl w:val="2"/>
          <w:numId w:val="26"/>
        </w:numPr>
        <w:tabs>
          <w:tab w:val="left" w:pos="1134"/>
          <w:tab w:val="left" w:pos="9214"/>
        </w:tabs>
        <w:ind w:left="1134" w:right="567" w:hanging="141"/>
        <w:jc w:val="both"/>
        <w:rPr>
          <w:color w:val="000000"/>
        </w:rPr>
      </w:pPr>
      <w:r w:rsidRPr="006A4C80">
        <w:rPr>
          <w:color w:val="000000"/>
        </w:rPr>
        <w:t>в</w:t>
      </w:r>
      <w:r w:rsidR="00D64ACD" w:rsidRPr="006A4C80">
        <w:rPr>
          <w:color w:val="000000"/>
        </w:rPr>
        <w:t xml:space="preserve">се поставляемое оборудование должно быть серийным, входить в состав </w:t>
      </w:r>
      <w:proofErr w:type="gramStart"/>
      <w:r w:rsidR="00D64ACD" w:rsidRPr="006A4C80">
        <w:rPr>
          <w:color w:val="000000"/>
        </w:rPr>
        <w:t>ста</w:t>
      </w:r>
      <w:r w:rsidR="00D64ACD" w:rsidRPr="006A4C80">
        <w:rPr>
          <w:color w:val="000000"/>
        </w:rPr>
        <w:t>н</w:t>
      </w:r>
      <w:r w:rsidR="00D64ACD" w:rsidRPr="006A4C80">
        <w:rPr>
          <w:color w:val="000000"/>
        </w:rPr>
        <w:t>дартных конфигураций, предлагаемых производителем и</w:t>
      </w:r>
      <w:r w:rsidR="00034402" w:rsidRPr="006A4C80">
        <w:rPr>
          <w:color w:val="000000"/>
        </w:rPr>
        <w:t xml:space="preserve"> разрешено</w:t>
      </w:r>
      <w:proofErr w:type="gramEnd"/>
      <w:r w:rsidR="00034402" w:rsidRPr="006A4C80">
        <w:rPr>
          <w:color w:val="000000"/>
        </w:rPr>
        <w:t xml:space="preserve"> к эксплуат</w:t>
      </w:r>
      <w:r w:rsidR="00034402" w:rsidRPr="006A4C80">
        <w:rPr>
          <w:color w:val="000000"/>
        </w:rPr>
        <w:t>а</w:t>
      </w:r>
      <w:r w:rsidR="00034402" w:rsidRPr="006A4C80">
        <w:rPr>
          <w:color w:val="000000"/>
        </w:rPr>
        <w:t xml:space="preserve">ции на </w:t>
      </w:r>
      <w:r w:rsidR="00D64ACD" w:rsidRPr="006A4C80">
        <w:rPr>
          <w:color w:val="000000"/>
        </w:rPr>
        <w:t>терри</w:t>
      </w:r>
      <w:r w:rsidR="00034402" w:rsidRPr="006A4C80">
        <w:rPr>
          <w:color w:val="000000"/>
        </w:rPr>
        <w:t>тории</w:t>
      </w:r>
      <w:r w:rsidR="00C60FE6" w:rsidRPr="006A4C80">
        <w:rPr>
          <w:color w:val="000000"/>
        </w:rPr>
        <w:t xml:space="preserve"> РФ.</w:t>
      </w:r>
    </w:p>
    <w:p w:rsidR="00854DF8" w:rsidRPr="006A4C80" w:rsidRDefault="00854DF8" w:rsidP="002B2384">
      <w:pPr>
        <w:tabs>
          <w:tab w:val="left" w:pos="9214"/>
        </w:tabs>
        <w:ind w:left="709" w:right="567" w:firstLine="0"/>
        <w:rPr>
          <w:szCs w:val="24"/>
        </w:rPr>
      </w:pPr>
    </w:p>
    <w:p w:rsidR="00D64ACD" w:rsidRPr="006A4C80" w:rsidRDefault="00D64ACD" w:rsidP="002B2384">
      <w:pPr>
        <w:pStyle w:val="a0"/>
        <w:tabs>
          <w:tab w:val="left" w:pos="9214"/>
        </w:tabs>
        <w:ind w:right="567"/>
      </w:pPr>
      <w:r w:rsidRPr="006A4C80">
        <w:t>Сроки поставки</w:t>
      </w:r>
      <w:r w:rsidR="00EF4E9F" w:rsidRPr="006A4C80">
        <w:t xml:space="preserve"> и выполнения работ</w:t>
      </w:r>
      <w:r w:rsidRPr="006A4C80">
        <w:t>:</w:t>
      </w:r>
    </w:p>
    <w:p w:rsidR="00EF4E9F" w:rsidRPr="006A4C80" w:rsidRDefault="00520697" w:rsidP="002B2384">
      <w:pPr>
        <w:numPr>
          <w:ilvl w:val="0"/>
          <w:numId w:val="5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Оформление разрешительных документов в радиочастотном центре, п</w:t>
      </w:r>
      <w:r w:rsidR="00D64ACD" w:rsidRPr="006A4C80">
        <w:rPr>
          <w:szCs w:val="24"/>
        </w:rPr>
        <w:t>оставка</w:t>
      </w:r>
      <w:r w:rsidR="00343CAE" w:rsidRPr="006A4C80">
        <w:rPr>
          <w:szCs w:val="24"/>
        </w:rPr>
        <w:t>, монтаж и пуско-наладка оборудования</w:t>
      </w:r>
      <w:r w:rsidR="00C60FE6" w:rsidRPr="006A4C80">
        <w:rPr>
          <w:szCs w:val="24"/>
        </w:rPr>
        <w:t xml:space="preserve"> производится в период </w:t>
      </w:r>
      <w:r w:rsidR="00D14FC3" w:rsidRPr="006A4C80">
        <w:rPr>
          <w:szCs w:val="24"/>
        </w:rPr>
        <w:t>май</w:t>
      </w:r>
      <w:r w:rsidR="00120EBB" w:rsidRPr="006A4C80">
        <w:rPr>
          <w:szCs w:val="24"/>
        </w:rPr>
        <w:t xml:space="preserve"> – </w:t>
      </w:r>
      <w:r w:rsidR="00D14FC3" w:rsidRPr="006A4C80">
        <w:rPr>
          <w:szCs w:val="24"/>
        </w:rPr>
        <w:t xml:space="preserve">декабрь 2015 </w:t>
      </w:r>
      <w:r w:rsidR="00C60FE6" w:rsidRPr="006A4C80">
        <w:rPr>
          <w:szCs w:val="24"/>
        </w:rPr>
        <w:t>года.</w:t>
      </w:r>
    </w:p>
    <w:p w:rsidR="00D64ACD" w:rsidRPr="006A4C80" w:rsidRDefault="009A5CC0" w:rsidP="002B2384">
      <w:pPr>
        <w:numPr>
          <w:ilvl w:val="0"/>
          <w:numId w:val="5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Компания-претендент обязана предоставить</w:t>
      </w:r>
      <w:r w:rsidR="00C54FEE" w:rsidRPr="006A4C80">
        <w:rPr>
          <w:szCs w:val="24"/>
        </w:rPr>
        <w:t xml:space="preserve"> </w:t>
      </w:r>
      <w:r w:rsidRPr="006A4C80">
        <w:rPr>
          <w:szCs w:val="24"/>
        </w:rPr>
        <w:t>график выполнения работ.</w:t>
      </w:r>
    </w:p>
    <w:p w:rsidR="00DF2A62" w:rsidRPr="006A4C80" w:rsidRDefault="00DF2A62" w:rsidP="002B2384">
      <w:pPr>
        <w:tabs>
          <w:tab w:val="left" w:pos="9214"/>
        </w:tabs>
        <w:ind w:left="426" w:right="567" w:firstLine="0"/>
        <w:rPr>
          <w:szCs w:val="24"/>
        </w:rPr>
      </w:pPr>
    </w:p>
    <w:p w:rsidR="00D64ACD" w:rsidRPr="006A4C80" w:rsidRDefault="00D64ACD" w:rsidP="002B2384">
      <w:pPr>
        <w:pStyle w:val="a0"/>
        <w:tabs>
          <w:tab w:val="left" w:pos="9214"/>
        </w:tabs>
        <w:ind w:right="567"/>
      </w:pPr>
      <w:r w:rsidRPr="006A4C80">
        <w:t>Перечень</w:t>
      </w:r>
      <w:r w:rsidR="006C002E" w:rsidRPr="006A4C80">
        <w:t xml:space="preserve"> </w:t>
      </w:r>
      <w:r w:rsidRPr="006A4C80">
        <w:t>документации:</w:t>
      </w:r>
    </w:p>
    <w:p w:rsidR="00D64ACD" w:rsidRPr="006A4C80" w:rsidRDefault="00897E64" w:rsidP="002B2384">
      <w:pPr>
        <w:numPr>
          <w:ilvl w:val="0"/>
          <w:numId w:val="6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 xml:space="preserve">Исполнитель </w:t>
      </w:r>
      <w:r w:rsidR="009A5CC0" w:rsidRPr="006A4C80">
        <w:rPr>
          <w:szCs w:val="24"/>
        </w:rPr>
        <w:t>должен разработать и предоставить экспл</w:t>
      </w:r>
      <w:r w:rsidR="00C54FEE" w:rsidRPr="006A4C80">
        <w:rPr>
          <w:szCs w:val="24"/>
        </w:rPr>
        <w:t>уатационную документацию</w:t>
      </w:r>
      <w:r w:rsidR="009A5CC0" w:rsidRPr="006A4C80">
        <w:rPr>
          <w:szCs w:val="24"/>
        </w:rPr>
        <w:t xml:space="preserve"> в соответствии с требованиями ЕСКД</w:t>
      </w:r>
      <w:r w:rsidR="00AF6534" w:rsidRPr="006A4C80">
        <w:rPr>
          <w:szCs w:val="24"/>
        </w:rPr>
        <w:t>.</w:t>
      </w:r>
    </w:p>
    <w:p w:rsidR="00D64ACD" w:rsidRPr="006A4C80" w:rsidRDefault="00897E64" w:rsidP="002B2384">
      <w:pPr>
        <w:numPr>
          <w:ilvl w:val="0"/>
          <w:numId w:val="6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Исполнитель</w:t>
      </w:r>
      <w:r w:rsidR="00D64ACD" w:rsidRPr="006A4C80">
        <w:rPr>
          <w:szCs w:val="24"/>
        </w:rPr>
        <w:t xml:space="preserve"> должен включить в состав конкурсного предложения сертификаты соо</w:t>
      </w:r>
      <w:r w:rsidR="00D64ACD" w:rsidRPr="006A4C80">
        <w:rPr>
          <w:szCs w:val="24"/>
        </w:rPr>
        <w:t>т</w:t>
      </w:r>
      <w:r w:rsidR="00D64ACD" w:rsidRPr="006A4C80">
        <w:rPr>
          <w:szCs w:val="24"/>
        </w:rPr>
        <w:t>ветствия Госстандарта России на все поставляемое оборудование, подлежащее серт</w:t>
      </w:r>
      <w:r w:rsidR="00D64ACD" w:rsidRPr="006A4C80">
        <w:rPr>
          <w:szCs w:val="24"/>
        </w:rPr>
        <w:t>и</w:t>
      </w:r>
      <w:r w:rsidR="00D64ACD" w:rsidRPr="006A4C80">
        <w:rPr>
          <w:szCs w:val="24"/>
        </w:rPr>
        <w:t>фикации со сторо</w:t>
      </w:r>
      <w:r w:rsidR="00AF6534" w:rsidRPr="006A4C80">
        <w:rPr>
          <w:szCs w:val="24"/>
        </w:rPr>
        <w:t>ны Госстандарта России.</w:t>
      </w:r>
    </w:p>
    <w:p w:rsidR="00D64ACD" w:rsidRPr="006A4C80" w:rsidRDefault="00897E64" w:rsidP="002B2384">
      <w:pPr>
        <w:numPr>
          <w:ilvl w:val="0"/>
          <w:numId w:val="6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Исполнитель</w:t>
      </w:r>
      <w:r w:rsidR="00D64ACD" w:rsidRPr="006A4C80">
        <w:rPr>
          <w:szCs w:val="24"/>
        </w:rPr>
        <w:t xml:space="preserve"> должен включить в состав конкурсного предложения сертификаты соо</w:t>
      </w:r>
      <w:r w:rsidR="00D64ACD" w:rsidRPr="006A4C80">
        <w:rPr>
          <w:szCs w:val="24"/>
        </w:rPr>
        <w:t>т</w:t>
      </w:r>
      <w:r w:rsidR="00D64ACD" w:rsidRPr="006A4C80">
        <w:rPr>
          <w:szCs w:val="24"/>
        </w:rPr>
        <w:t xml:space="preserve">ветствия </w:t>
      </w:r>
      <w:bookmarkStart w:id="1" w:name="OLE_LINK1"/>
      <w:bookmarkStart w:id="2" w:name="OLE_LINK2"/>
      <w:r w:rsidR="00D64ACD" w:rsidRPr="006A4C80">
        <w:rPr>
          <w:szCs w:val="24"/>
        </w:rPr>
        <w:t>Госкомсанэпиднадзора</w:t>
      </w:r>
      <w:bookmarkEnd w:id="1"/>
      <w:bookmarkEnd w:id="2"/>
      <w:r w:rsidR="00D64ACD" w:rsidRPr="006A4C80">
        <w:rPr>
          <w:szCs w:val="24"/>
        </w:rPr>
        <w:t xml:space="preserve"> России на все поставляемое оборудование, подлеж</w:t>
      </w:r>
      <w:r w:rsidR="00D64ACD" w:rsidRPr="006A4C80">
        <w:rPr>
          <w:szCs w:val="24"/>
        </w:rPr>
        <w:t>а</w:t>
      </w:r>
      <w:r w:rsidR="00D64ACD" w:rsidRPr="006A4C80">
        <w:rPr>
          <w:szCs w:val="24"/>
        </w:rPr>
        <w:t>щее сертификации со стороны Госкомсанэпиднадзора России.</w:t>
      </w:r>
    </w:p>
    <w:p w:rsidR="00854DF8" w:rsidRPr="006A4C80" w:rsidRDefault="00854DF8" w:rsidP="002B2384">
      <w:pPr>
        <w:tabs>
          <w:tab w:val="left" w:pos="9214"/>
        </w:tabs>
        <w:ind w:left="709" w:right="567" w:firstLine="0"/>
        <w:rPr>
          <w:szCs w:val="24"/>
        </w:rPr>
      </w:pPr>
    </w:p>
    <w:p w:rsidR="00276D41" w:rsidRPr="006A4C80" w:rsidRDefault="00D64ACD" w:rsidP="002B2384">
      <w:pPr>
        <w:pStyle w:val="a0"/>
        <w:tabs>
          <w:tab w:val="left" w:pos="9214"/>
        </w:tabs>
        <w:ind w:right="567"/>
      </w:pPr>
      <w:r w:rsidRPr="006A4C80">
        <w:t>Гарантии</w:t>
      </w:r>
      <w:r w:rsidR="006C002E" w:rsidRPr="006A4C80">
        <w:t xml:space="preserve"> </w:t>
      </w:r>
      <w:r w:rsidR="00C72F70" w:rsidRPr="006A4C80">
        <w:t>Исполнителя</w:t>
      </w:r>
      <w:r w:rsidRPr="006A4C80">
        <w:t>:</w:t>
      </w:r>
    </w:p>
    <w:p w:rsidR="00D64ACD" w:rsidRPr="006A4C80" w:rsidRDefault="00C72F70" w:rsidP="002B2384">
      <w:pPr>
        <w:numPr>
          <w:ilvl w:val="0"/>
          <w:numId w:val="7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Исполнитель</w:t>
      </w:r>
      <w:r w:rsidR="00D64ACD" w:rsidRPr="006A4C80">
        <w:rPr>
          <w:szCs w:val="24"/>
        </w:rPr>
        <w:t xml:space="preserve"> гарантирует надлежащее качество выполнения работ в соответствии с настоящими техническими требованиями на протяжении </w:t>
      </w:r>
      <w:r w:rsidR="009A5CC0" w:rsidRPr="006A4C80">
        <w:rPr>
          <w:szCs w:val="24"/>
        </w:rPr>
        <w:t>гарантийного срока</w:t>
      </w:r>
      <w:r w:rsidR="00AF6534" w:rsidRPr="006A4C80">
        <w:rPr>
          <w:szCs w:val="24"/>
        </w:rPr>
        <w:t>.</w:t>
      </w:r>
    </w:p>
    <w:p w:rsidR="00D64ACD" w:rsidRPr="006A4C80" w:rsidRDefault="00C72F70" w:rsidP="002B2384">
      <w:pPr>
        <w:numPr>
          <w:ilvl w:val="0"/>
          <w:numId w:val="7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 xml:space="preserve">Исполнитель </w:t>
      </w:r>
      <w:r w:rsidR="00D64ACD" w:rsidRPr="006A4C80">
        <w:rPr>
          <w:szCs w:val="24"/>
        </w:rPr>
        <w:t xml:space="preserve">должен обеспечить работоспособность </w:t>
      </w:r>
      <w:r w:rsidR="00F75A24" w:rsidRPr="006A4C80">
        <w:rPr>
          <w:szCs w:val="24"/>
        </w:rPr>
        <w:t>оборудования</w:t>
      </w:r>
      <w:r w:rsidR="00D64ACD" w:rsidRPr="006A4C80">
        <w:rPr>
          <w:szCs w:val="24"/>
        </w:rPr>
        <w:t xml:space="preserve"> и включить в свое предложение все аксессуары, необходимые дл</w:t>
      </w:r>
      <w:r w:rsidR="00AF6534" w:rsidRPr="006A4C80">
        <w:rPr>
          <w:szCs w:val="24"/>
        </w:rPr>
        <w:t>я выполнения данного требования.</w:t>
      </w:r>
    </w:p>
    <w:p w:rsidR="00D64ACD" w:rsidRPr="006A4C80" w:rsidRDefault="00D64ACD" w:rsidP="002B2384">
      <w:pPr>
        <w:numPr>
          <w:ilvl w:val="0"/>
          <w:numId w:val="7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 xml:space="preserve">Оборудование </w:t>
      </w:r>
      <w:r w:rsidR="00C72F70" w:rsidRPr="006A4C80">
        <w:rPr>
          <w:szCs w:val="24"/>
        </w:rPr>
        <w:t xml:space="preserve">должно </w:t>
      </w:r>
      <w:r w:rsidRPr="006A4C80">
        <w:rPr>
          <w:szCs w:val="24"/>
        </w:rPr>
        <w:t>обеспечиват</w:t>
      </w:r>
      <w:r w:rsidR="00C72F70" w:rsidRPr="006A4C80">
        <w:rPr>
          <w:szCs w:val="24"/>
        </w:rPr>
        <w:t>ь</w:t>
      </w:r>
      <w:r w:rsidRPr="006A4C80">
        <w:rPr>
          <w:szCs w:val="24"/>
        </w:rPr>
        <w:t xml:space="preserve">ся </w:t>
      </w:r>
      <w:r w:rsidR="00120EBB" w:rsidRPr="006A4C80">
        <w:rPr>
          <w:szCs w:val="24"/>
        </w:rPr>
        <w:t xml:space="preserve">гарантией </w:t>
      </w:r>
      <w:r w:rsidR="00F75A24" w:rsidRPr="006A4C80">
        <w:rPr>
          <w:szCs w:val="24"/>
        </w:rPr>
        <w:t>сроком н</w:t>
      </w:r>
      <w:r w:rsidR="00120EBB" w:rsidRPr="006A4C80">
        <w:rPr>
          <w:szCs w:val="24"/>
        </w:rPr>
        <w:t>е менее</w:t>
      </w:r>
      <w:r w:rsidR="00F75A24" w:rsidRPr="006A4C80">
        <w:rPr>
          <w:szCs w:val="24"/>
        </w:rPr>
        <w:t xml:space="preserve"> 12 месяцев</w:t>
      </w:r>
      <w:r w:rsidR="00AF6534" w:rsidRPr="006A4C80">
        <w:rPr>
          <w:szCs w:val="24"/>
        </w:rPr>
        <w:t>.</w:t>
      </w:r>
    </w:p>
    <w:p w:rsidR="00D64ACD" w:rsidRPr="006A4C80" w:rsidRDefault="00D64ACD" w:rsidP="002B2384">
      <w:pPr>
        <w:numPr>
          <w:ilvl w:val="0"/>
          <w:numId w:val="7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 xml:space="preserve">Исчисление гарантийного периода начинается </w:t>
      </w:r>
      <w:proofErr w:type="gramStart"/>
      <w:r w:rsidRPr="006A4C80">
        <w:rPr>
          <w:szCs w:val="24"/>
        </w:rPr>
        <w:t>с даты подписания</w:t>
      </w:r>
      <w:proofErr w:type="gramEnd"/>
      <w:r w:rsidRPr="006A4C80">
        <w:rPr>
          <w:szCs w:val="24"/>
        </w:rPr>
        <w:t xml:space="preserve"> Акта сдачи-при</w:t>
      </w:r>
      <w:r w:rsidR="00AF6534" w:rsidRPr="006A4C80">
        <w:rPr>
          <w:szCs w:val="24"/>
        </w:rPr>
        <w:t>емки.</w:t>
      </w:r>
    </w:p>
    <w:p w:rsidR="00D64ACD" w:rsidRPr="006A4C80" w:rsidRDefault="00D64ACD" w:rsidP="002B2384">
      <w:pPr>
        <w:numPr>
          <w:ilvl w:val="0"/>
          <w:numId w:val="7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 xml:space="preserve">Гарантийное обслуживание должно осуществляться сервисной сетью </w:t>
      </w:r>
      <w:r w:rsidR="00C72F70" w:rsidRPr="006A4C80">
        <w:rPr>
          <w:szCs w:val="24"/>
        </w:rPr>
        <w:t xml:space="preserve">Исполнителя </w:t>
      </w:r>
      <w:r w:rsidRPr="006A4C80">
        <w:rPr>
          <w:szCs w:val="24"/>
        </w:rPr>
        <w:t>или Про</w:t>
      </w:r>
      <w:r w:rsidR="00AF6534" w:rsidRPr="006A4C80">
        <w:rPr>
          <w:szCs w:val="24"/>
        </w:rPr>
        <w:t>изводителя.</w:t>
      </w:r>
    </w:p>
    <w:p w:rsidR="00C06439" w:rsidRPr="006A4C80" w:rsidRDefault="00D64ACD" w:rsidP="002B2384">
      <w:pPr>
        <w:numPr>
          <w:ilvl w:val="0"/>
          <w:numId w:val="7"/>
        </w:numPr>
        <w:tabs>
          <w:tab w:val="left" w:pos="9214"/>
        </w:tabs>
        <w:ind w:left="709" w:right="567" w:hanging="283"/>
        <w:rPr>
          <w:szCs w:val="24"/>
        </w:rPr>
      </w:pPr>
      <w:r w:rsidRPr="006A4C80">
        <w:rPr>
          <w:szCs w:val="24"/>
        </w:rPr>
        <w:t>Все запасные части, которые устанавли</w:t>
      </w:r>
      <w:r w:rsidR="0081137D" w:rsidRPr="006A4C80">
        <w:rPr>
          <w:szCs w:val="24"/>
        </w:rPr>
        <w:t>ваются на оборудование в течение</w:t>
      </w:r>
      <w:r w:rsidRPr="006A4C80">
        <w:rPr>
          <w:szCs w:val="24"/>
        </w:rPr>
        <w:t xml:space="preserve"> гарантийн</w:t>
      </w:r>
      <w:r w:rsidRPr="006A4C80">
        <w:rPr>
          <w:szCs w:val="24"/>
        </w:rPr>
        <w:t>о</w:t>
      </w:r>
      <w:r w:rsidRPr="006A4C80">
        <w:rPr>
          <w:szCs w:val="24"/>
        </w:rPr>
        <w:t>го периода</w:t>
      </w:r>
      <w:r w:rsidR="0081137D" w:rsidRPr="006A4C80">
        <w:rPr>
          <w:szCs w:val="24"/>
        </w:rPr>
        <w:t>,</w:t>
      </w:r>
      <w:r w:rsidRPr="006A4C80">
        <w:rPr>
          <w:szCs w:val="24"/>
        </w:rPr>
        <w:t xml:space="preserve"> должны быть произведены теми же производителями, что и исходные комплектующие.</w:t>
      </w:r>
    </w:p>
    <w:p w:rsidR="002B2384" w:rsidRPr="006A4C80" w:rsidRDefault="002B2384" w:rsidP="002B2384">
      <w:pPr>
        <w:tabs>
          <w:tab w:val="left" w:pos="9214"/>
        </w:tabs>
        <w:ind w:right="567"/>
        <w:rPr>
          <w:szCs w:val="24"/>
        </w:rPr>
      </w:pPr>
    </w:p>
    <w:p w:rsidR="002B2384" w:rsidRPr="006A4C80" w:rsidRDefault="002B2384" w:rsidP="002B2384">
      <w:pPr>
        <w:tabs>
          <w:tab w:val="left" w:pos="9214"/>
        </w:tabs>
        <w:ind w:right="567"/>
        <w:rPr>
          <w:szCs w:val="24"/>
        </w:rPr>
      </w:pPr>
    </w:p>
    <w:p w:rsidR="002B2384" w:rsidRPr="006A4C80" w:rsidRDefault="002B2384" w:rsidP="002B2384">
      <w:pPr>
        <w:tabs>
          <w:tab w:val="left" w:pos="9214"/>
        </w:tabs>
        <w:ind w:right="567"/>
        <w:rPr>
          <w:szCs w:val="24"/>
        </w:rPr>
      </w:pPr>
    </w:p>
    <w:p w:rsidR="002B2384" w:rsidRPr="006A4C80" w:rsidRDefault="002B2384" w:rsidP="002B2384">
      <w:pPr>
        <w:tabs>
          <w:tab w:val="left" w:pos="9214"/>
        </w:tabs>
        <w:ind w:right="567"/>
        <w:rPr>
          <w:szCs w:val="24"/>
        </w:rPr>
      </w:pPr>
    </w:p>
    <w:p w:rsidR="00C147FE" w:rsidRPr="002B2384" w:rsidRDefault="00C147FE" w:rsidP="00901CF9">
      <w:pPr>
        <w:tabs>
          <w:tab w:val="left" w:pos="9214"/>
        </w:tabs>
        <w:ind w:right="567" w:firstLine="0"/>
        <w:rPr>
          <w:color w:val="FFFFFF" w:themeColor="background1"/>
          <w:sz w:val="22"/>
          <w:szCs w:val="22"/>
        </w:rPr>
      </w:pPr>
      <w:r w:rsidRPr="002B2384">
        <w:rPr>
          <w:color w:val="FFFFFF" w:themeColor="background1"/>
          <w:sz w:val="22"/>
          <w:szCs w:val="22"/>
        </w:rPr>
        <w:t>а _____________________ А.В. Жучков</w:t>
      </w:r>
    </w:p>
    <w:sectPr w:rsidR="00C147FE" w:rsidRPr="002B2384" w:rsidSect="006A4C80">
      <w:footerReference w:type="default" r:id="rId8"/>
      <w:pgSz w:w="12240" w:h="15840"/>
      <w:pgMar w:top="567" w:right="851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700" w:rsidRDefault="00267700" w:rsidP="00E44ED8">
      <w:r>
        <w:separator/>
      </w:r>
    </w:p>
  </w:endnote>
  <w:endnote w:type="continuationSeparator" w:id="0">
    <w:p w:rsidR="00267700" w:rsidRDefault="00267700" w:rsidP="00E4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700" w:rsidRPr="00707645" w:rsidRDefault="002C7FAE">
    <w:pPr>
      <w:pStyle w:val="ad"/>
      <w:jc w:val="center"/>
    </w:pPr>
    <w:r w:rsidRPr="00707645">
      <w:fldChar w:fldCharType="begin"/>
    </w:r>
    <w:r w:rsidRPr="00707645">
      <w:instrText xml:space="preserve"> PAGE   \* MERGEFORMAT </w:instrText>
    </w:r>
    <w:r w:rsidRPr="00707645">
      <w:fldChar w:fldCharType="separate"/>
    </w:r>
    <w:r w:rsidR="006A7558">
      <w:rPr>
        <w:noProof/>
      </w:rPr>
      <w:t>3</w:t>
    </w:r>
    <w:r w:rsidRPr="00707645">
      <w:rPr>
        <w:noProof/>
      </w:rPr>
      <w:fldChar w:fldCharType="end"/>
    </w:r>
  </w:p>
  <w:p w:rsidR="00267700" w:rsidRDefault="0026770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700" w:rsidRDefault="00267700" w:rsidP="00E44ED8">
      <w:r>
        <w:separator/>
      </w:r>
    </w:p>
  </w:footnote>
  <w:footnote w:type="continuationSeparator" w:id="0">
    <w:p w:rsidR="00267700" w:rsidRDefault="00267700" w:rsidP="00E44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F0F"/>
    <w:multiLevelType w:val="hybridMultilevel"/>
    <w:tmpl w:val="2BC0B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0435E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B63D3"/>
    <w:multiLevelType w:val="hybridMultilevel"/>
    <w:tmpl w:val="3662A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F3422"/>
    <w:multiLevelType w:val="hybridMultilevel"/>
    <w:tmpl w:val="36048C90"/>
    <w:lvl w:ilvl="0" w:tplc="CF2A2C62">
      <w:start w:val="1"/>
      <w:numFmt w:val="bullet"/>
      <w:pStyle w:val="a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BC5BA9"/>
    <w:multiLevelType w:val="hybridMultilevel"/>
    <w:tmpl w:val="715C4060"/>
    <w:lvl w:ilvl="0" w:tplc="0F92D006">
      <w:start w:val="1"/>
      <w:numFmt w:val="decimal"/>
      <w:pStyle w:val="a0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33A2F"/>
    <w:multiLevelType w:val="hybridMultilevel"/>
    <w:tmpl w:val="99E4248C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00DBF"/>
    <w:multiLevelType w:val="hybridMultilevel"/>
    <w:tmpl w:val="0284B940"/>
    <w:lvl w:ilvl="0" w:tplc="3010435E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15161C60"/>
    <w:multiLevelType w:val="hybridMultilevel"/>
    <w:tmpl w:val="6CFECE7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335" w:hanging="360"/>
      </w:pPr>
    </w:lvl>
    <w:lvl w:ilvl="2" w:tplc="0419001B">
      <w:start w:val="1"/>
      <w:numFmt w:val="lowerRoman"/>
      <w:lvlText w:val="%3."/>
      <w:lvlJc w:val="right"/>
      <w:pPr>
        <w:ind w:left="3055" w:hanging="180"/>
      </w:pPr>
    </w:lvl>
    <w:lvl w:ilvl="3" w:tplc="0419000F">
      <w:start w:val="1"/>
      <w:numFmt w:val="decimal"/>
      <w:lvlText w:val="%4."/>
      <w:lvlJc w:val="left"/>
      <w:pPr>
        <w:ind w:left="3775" w:hanging="360"/>
      </w:pPr>
    </w:lvl>
    <w:lvl w:ilvl="4" w:tplc="04190019">
      <w:start w:val="1"/>
      <w:numFmt w:val="lowerLetter"/>
      <w:lvlText w:val="%5."/>
      <w:lvlJc w:val="left"/>
      <w:pPr>
        <w:ind w:left="4495" w:hanging="360"/>
      </w:pPr>
    </w:lvl>
    <w:lvl w:ilvl="5" w:tplc="0419001B">
      <w:start w:val="1"/>
      <w:numFmt w:val="lowerRoman"/>
      <w:lvlText w:val="%6."/>
      <w:lvlJc w:val="right"/>
      <w:pPr>
        <w:ind w:left="5215" w:hanging="180"/>
      </w:pPr>
    </w:lvl>
    <w:lvl w:ilvl="6" w:tplc="0419000F">
      <w:start w:val="1"/>
      <w:numFmt w:val="decimal"/>
      <w:lvlText w:val="%7."/>
      <w:lvlJc w:val="left"/>
      <w:pPr>
        <w:ind w:left="5935" w:hanging="360"/>
      </w:pPr>
    </w:lvl>
    <w:lvl w:ilvl="7" w:tplc="04190019">
      <w:start w:val="1"/>
      <w:numFmt w:val="lowerLetter"/>
      <w:lvlText w:val="%8."/>
      <w:lvlJc w:val="left"/>
      <w:pPr>
        <w:ind w:left="6655" w:hanging="360"/>
      </w:pPr>
    </w:lvl>
    <w:lvl w:ilvl="8" w:tplc="0419001B">
      <w:start w:val="1"/>
      <w:numFmt w:val="lowerRoman"/>
      <w:lvlText w:val="%9."/>
      <w:lvlJc w:val="right"/>
      <w:pPr>
        <w:ind w:left="7375" w:hanging="180"/>
      </w:pPr>
    </w:lvl>
  </w:abstractNum>
  <w:abstractNum w:abstractNumId="7">
    <w:nsid w:val="1B792F00"/>
    <w:multiLevelType w:val="hybridMultilevel"/>
    <w:tmpl w:val="9156FB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DCC20A1"/>
    <w:multiLevelType w:val="hybridMultilevel"/>
    <w:tmpl w:val="ECDEA4B8"/>
    <w:lvl w:ilvl="0" w:tplc="301043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6155F4"/>
    <w:multiLevelType w:val="hybridMultilevel"/>
    <w:tmpl w:val="65DC44FE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0435E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5A3ECA"/>
    <w:multiLevelType w:val="hybridMultilevel"/>
    <w:tmpl w:val="0E449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85B5F"/>
    <w:multiLevelType w:val="hybridMultilevel"/>
    <w:tmpl w:val="427861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1DF468D"/>
    <w:multiLevelType w:val="hybridMultilevel"/>
    <w:tmpl w:val="96325FCC"/>
    <w:lvl w:ilvl="0" w:tplc="B8947440">
      <w:numFmt w:val="bullet"/>
      <w:lvlText w:val="-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>
    <w:nsid w:val="47C92293"/>
    <w:multiLevelType w:val="multilevel"/>
    <w:tmpl w:val="17A2046C"/>
    <w:lvl w:ilvl="0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1581"/>
        </w:tabs>
        <w:ind w:left="1581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6"/>
        </w:tabs>
        <w:ind w:left="2196" w:hanging="975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2301"/>
        </w:tabs>
        <w:ind w:left="2301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tabs>
          <w:tab w:val="num" w:pos="2301"/>
        </w:tabs>
        <w:ind w:left="2301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tabs>
          <w:tab w:val="num" w:pos="2661"/>
        </w:tabs>
        <w:ind w:left="2661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tabs>
          <w:tab w:val="num" w:pos="2661"/>
        </w:tabs>
        <w:ind w:left="2661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21"/>
        </w:tabs>
        <w:ind w:left="302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381"/>
        </w:tabs>
        <w:ind w:left="3381" w:hanging="2160"/>
      </w:pPr>
      <w:rPr>
        <w:rFonts w:hint="default"/>
        <w:color w:val="auto"/>
      </w:rPr>
    </w:lvl>
  </w:abstractNum>
  <w:abstractNum w:abstractNumId="14">
    <w:nsid w:val="483140D1"/>
    <w:multiLevelType w:val="hybridMultilevel"/>
    <w:tmpl w:val="D728C3A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CBF0FF7"/>
    <w:multiLevelType w:val="hybridMultilevel"/>
    <w:tmpl w:val="5B4E1BDC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0435E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337BD5"/>
    <w:multiLevelType w:val="multilevel"/>
    <w:tmpl w:val="C7243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587124CC"/>
    <w:multiLevelType w:val="hybridMultilevel"/>
    <w:tmpl w:val="7584DE6C"/>
    <w:lvl w:ilvl="0" w:tplc="9AE6F826">
      <w:start w:val="1"/>
      <w:numFmt w:val="bullet"/>
      <w:lvlText w:val="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8">
    <w:nsid w:val="5A6A5D26"/>
    <w:multiLevelType w:val="hybridMultilevel"/>
    <w:tmpl w:val="7848E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0A67FB9"/>
    <w:multiLevelType w:val="hybridMultilevel"/>
    <w:tmpl w:val="E1F64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61F0F23"/>
    <w:multiLevelType w:val="hybridMultilevel"/>
    <w:tmpl w:val="E45E8C92"/>
    <w:lvl w:ilvl="0" w:tplc="3010435E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650674A"/>
    <w:multiLevelType w:val="hybridMultilevel"/>
    <w:tmpl w:val="C00E8A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61F5FAF"/>
    <w:multiLevelType w:val="multilevel"/>
    <w:tmpl w:val="DAD82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789B1FD9"/>
    <w:multiLevelType w:val="hybridMultilevel"/>
    <w:tmpl w:val="087CE2EC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0435E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B67CFF"/>
    <w:multiLevelType w:val="hybridMultilevel"/>
    <w:tmpl w:val="19E6DCF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8B009A"/>
    <w:multiLevelType w:val="hybridMultilevel"/>
    <w:tmpl w:val="27E60D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B163E22"/>
    <w:multiLevelType w:val="hybridMultilevel"/>
    <w:tmpl w:val="B0761A5C"/>
    <w:lvl w:ilvl="0" w:tplc="B2783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471DF4"/>
    <w:multiLevelType w:val="hybridMultilevel"/>
    <w:tmpl w:val="9DF68B74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324AD1"/>
    <w:multiLevelType w:val="hybridMultilevel"/>
    <w:tmpl w:val="BD0E67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D4345C7"/>
    <w:multiLevelType w:val="hybridMultilevel"/>
    <w:tmpl w:val="3BE2C0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E3636D8"/>
    <w:multiLevelType w:val="hybridMultilevel"/>
    <w:tmpl w:val="1FC07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F897B24"/>
    <w:multiLevelType w:val="hybridMultilevel"/>
    <w:tmpl w:val="BC12A152"/>
    <w:lvl w:ilvl="0" w:tplc="3010435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25"/>
  </w:num>
  <w:num w:numId="4">
    <w:abstractNumId w:val="30"/>
  </w:num>
  <w:num w:numId="5">
    <w:abstractNumId w:val="11"/>
  </w:num>
  <w:num w:numId="6">
    <w:abstractNumId w:val="21"/>
  </w:num>
  <w:num w:numId="7">
    <w:abstractNumId w:val="7"/>
  </w:num>
  <w:num w:numId="8">
    <w:abstractNumId w:val="3"/>
  </w:num>
  <w:num w:numId="9">
    <w:abstractNumId w:val="27"/>
  </w:num>
  <w:num w:numId="10">
    <w:abstractNumId w:val="24"/>
  </w:num>
  <w:num w:numId="11">
    <w:abstractNumId w:val="6"/>
  </w:num>
  <w:num w:numId="12">
    <w:abstractNumId w:val="23"/>
  </w:num>
  <w:num w:numId="13">
    <w:abstractNumId w:val="4"/>
  </w:num>
  <w:num w:numId="14">
    <w:abstractNumId w:val="9"/>
  </w:num>
  <w:num w:numId="15">
    <w:abstractNumId w:val="8"/>
  </w:num>
  <w:num w:numId="16">
    <w:abstractNumId w:val="15"/>
  </w:num>
  <w:num w:numId="17">
    <w:abstractNumId w:val="17"/>
  </w:num>
  <w:num w:numId="18">
    <w:abstractNumId w:val="12"/>
  </w:num>
  <w:num w:numId="19">
    <w:abstractNumId w:val="1"/>
  </w:num>
  <w:num w:numId="20">
    <w:abstractNumId w:val="26"/>
  </w:num>
  <w:num w:numId="21">
    <w:abstractNumId w:val="14"/>
  </w:num>
  <w:num w:numId="22">
    <w:abstractNumId w:val="3"/>
  </w:num>
  <w:num w:numId="23">
    <w:abstractNumId w:val="3"/>
  </w:num>
  <w:num w:numId="24">
    <w:abstractNumId w:val="28"/>
  </w:num>
  <w:num w:numId="25">
    <w:abstractNumId w:val="18"/>
  </w:num>
  <w:num w:numId="26">
    <w:abstractNumId w:val="0"/>
  </w:num>
  <w:num w:numId="27">
    <w:abstractNumId w:val="16"/>
  </w:num>
  <w:num w:numId="28">
    <w:abstractNumId w:val="13"/>
  </w:num>
  <w:num w:numId="29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Times New Roman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4" w:hanging="432"/>
        </w:pPr>
        <w:rPr>
          <w:rFonts w:cs="Times New Roman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/>
        </w:rPr>
      </w:lvl>
    </w:lvlOverride>
  </w:num>
  <w:num w:numId="30">
    <w:abstractNumId w:val="10"/>
  </w:num>
  <w:num w:numId="31">
    <w:abstractNumId w:val="29"/>
  </w:num>
  <w:num w:numId="32">
    <w:abstractNumId w:val="31"/>
  </w:num>
  <w:num w:numId="33">
    <w:abstractNumId w:val="3"/>
  </w:num>
  <w:num w:numId="34">
    <w:abstractNumId w:val="5"/>
  </w:num>
  <w:num w:numId="35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ACD"/>
    <w:rsid w:val="00013F61"/>
    <w:rsid w:val="000234C9"/>
    <w:rsid w:val="00023EAA"/>
    <w:rsid w:val="00034402"/>
    <w:rsid w:val="00036A69"/>
    <w:rsid w:val="00037FE5"/>
    <w:rsid w:val="000526F8"/>
    <w:rsid w:val="000567BD"/>
    <w:rsid w:val="00061D23"/>
    <w:rsid w:val="00066CA7"/>
    <w:rsid w:val="00071699"/>
    <w:rsid w:val="000844C0"/>
    <w:rsid w:val="000A0785"/>
    <w:rsid w:val="000A2701"/>
    <w:rsid w:val="000A723E"/>
    <w:rsid w:val="000A7311"/>
    <w:rsid w:val="000B77EB"/>
    <w:rsid w:val="000D5571"/>
    <w:rsid w:val="000D7BF0"/>
    <w:rsid w:val="000E58CF"/>
    <w:rsid w:val="00107389"/>
    <w:rsid w:val="00120EBB"/>
    <w:rsid w:val="00121302"/>
    <w:rsid w:val="00126A9C"/>
    <w:rsid w:val="001320CA"/>
    <w:rsid w:val="00142975"/>
    <w:rsid w:val="00143CD9"/>
    <w:rsid w:val="00146C97"/>
    <w:rsid w:val="00161AB8"/>
    <w:rsid w:val="00170C0C"/>
    <w:rsid w:val="00173A39"/>
    <w:rsid w:val="001742FD"/>
    <w:rsid w:val="001763E1"/>
    <w:rsid w:val="00197DB8"/>
    <w:rsid w:val="001B4222"/>
    <w:rsid w:val="001B673F"/>
    <w:rsid w:val="001D30C6"/>
    <w:rsid w:val="001E14D4"/>
    <w:rsid w:val="001E69D4"/>
    <w:rsid w:val="001F225C"/>
    <w:rsid w:val="001F30DC"/>
    <w:rsid w:val="002013E8"/>
    <w:rsid w:val="00204486"/>
    <w:rsid w:val="0020502B"/>
    <w:rsid w:val="00205F9E"/>
    <w:rsid w:val="002075CD"/>
    <w:rsid w:val="002224A3"/>
    <w:rsid w:val="00237710"/>
    <w:rsid w:val="00237DE0"/>
    <w:rsid w:val="0025770B"/>
    <w:rsid w:val="00261AB4"/>
    <w:rsid w:val="00264321"/>
    <w:rsid w:val="00267700"/>
    <w:rsid w:val="00276D41"/>
    <w:rsid w:val="002808A6"/>
    <w:rsid w:val="00281673"/>
    <w:rsid w:val="0028361B"/>
    <w:rsid w:val="002A5BA4"/>
    <w:rsid w:val="002B2384"/>
    <w:rsid w:val="002B6047"/>
    <w:rsid w:val="002B79F8"/>
    <w:rsid w:val="002C5A87"/>
    <w:rsid w:val="002C7FAE"/>
    <w:rsid w:val="002D2C24"/>
    <w:rsid w:val="002D3E8B"/>
    <w:rsid w:val="002E6068"/>
    <w:rsid w:val="002E6177"/>
    <w:rsid w:val="00303639"/>
    <w:rsid w:val="003164E7"/>
    <w:rsid w:val="00317A3D"/>
    <w:rsid w:val="00334142"/>
    <w:rsid w:val="00343CAE"/>
    <w:rsid w:val="00360943"/>
    <w:rsid w:val="00364ED0"/>
    <w:rsid w:val="00367D1C"/>
    <w:rsid w:val="003809C5"/>
    <w:rsid w:val="00382807"/>
    <w:rsid w:val="003A6C29"/>
    <w:rsid w:val="003B3506"/>
    <w:rsid w:val="003C25D8"/>
    <w:rsid w:val="003D4CE9"/>
    <w:rsid w:val="003E265A"/>
    <w:rsid w:val="003F5862"/>
    <w:rsid w:val="00400385"/>
    <w:rsid w:val="0042384A"/>
    <w:rsid w:val="0042685B"/>
    <w:rsid w:val="00443CE3"/>
    <w:rsid w:val="004502C6"/>
    <w:rsid w:val="0045121D"/>
    <w:rsid w:val="00457354"/>
    <w:rsid w:val="0046652F"/>
    <w:rsid w:val="00467A3E"/>
    <w:rsid w:val="0047122C"/>
    <w:rsid w:val="004770EE"/>
    <w:rsid w:val="00490FDB"/>
    <w:rsid w:val="004A032A"/>
    <w:rsid w:val="004A5A94"/>
    <w:rsid w:val="004B3AAE"/>
    <w:rsid w:val="004B4E33"/>
    <w:rsid w:val="004D3758"/>
    <w:rsid w:val="004E1B67"/>
    <w:rsid w:val="004E3CA8"/>
    <w:rsid w:val="004E40B8"/>
    <w:rsid w:val="00520697"/>
    <w:rsid w:val="0052304E"/>
    <w:rsid w:val="0052610B"/>
    <w:rsid w:val="0052782E"/>
    <w:rsid w:val="00531468"/>
    <w:rsid w:val="0053581A"/>
    <w:rsid w:val="00542B72"/>
    <w:rsid w:val="005436B8"/>
    <w:rsid w:val="00561D90"/>
    <w:rsid w:val="00565DA3"/>
    <w:rsid w:val="00572948"/>
    <w:rsid w:val="00580FF8"/>
    <w:rsid w:val="0058677D"/>
    <w:rsid w:val="005A52B8"/>
    <w:rsid w:val="005B3EB8"/>
    <w:rsid w:val="005E7C47"/>
    <w:rsid w:val="006009DB"/>
    <w:rsid w:val="00605D63"/>
    <w:rsid w:val="006072EF"/>
    <w:rsid w:val="00616547"/>
    <w:rsid w:val="0063097D"/>
    <w:rsid w:val="00643D9D"/>
    <w:rsid w:val="006573B9"/>
    <w:rsid w:val="006700B3"/>
    <w:rsid w:val="00672D0F"/>
    <w:rsid w:val="006779FA"/>
    <w:rsid w:val="00681D5D"/>
    <w:rsid w:val="006915FF"/>
    <w:rsid w:val="0069521A"/>
    <w:rsid w:val="0069613C"/>
    <w:rsid w:val="006A4C80"/>
    <w:rsid w:val="006A7558"/>
    <w:rsid w:val="006B0C25"/>
    <w:rsid w:val="006B2577"/>
    <w:rsid w:val="006B385B"/>
    <w:rsid w:val="006C002E"/>
    <w:rsid w:val="006C1A40"/>
    <w:rsid w:val="006C7581"/>
    <w:rsid w:val="006D2100"/>
    <w:rsid w:val="006D6F26"/>
    <w:rsid w:val="006F2745"/>
    <w:rsid w:val="007010A5"/>
    <w:rsid w:val="00702544"/>
    <w:rsid w:val="00702D64"/>
    <w:rsid w:val="00707645"/>
    <w:rsid w:val="00712BB2"/>
    <w:rsid w:val="0072011F"/>
    <w:rsid w:val="00727D8D"/>
    <w:rsid w:val="00736F9A"/>
    <w:rsid w:val="0073742D"/>
    <w:rsid w:val="0074378D"/>
    <w:rsid w:val="0075136B"/>
    <w:rsid w:val="00751DAF"/>
    <w:rsid w:val="00784296"/>
    <w:rsid w:val="007976DA"/>
    <w:rsid w:val="007A43F8"/>
    <w:rsid w:val="007B347A"/>
    <w:rsid w:val="007B6CB3"/>
    <w:rsid w:val="007C0F75"/>
    <w:rsid w:val="007C2BC0"/>
    <w:rsid w:val="007D18F9"/>
    <w:rsid w:val="007D1E2D"/>
    <w:rsid w:val="007D61BE"/>
    <w:rsid w:val="007E2DD4"/>
    <w:rsid w:val="007E3110"/>
    <w:rsid w:val="007F1997"/>
    <w:rsid w:val="007F7062"/>
    <w:rsid w:val="00802A4C"/>
    <w:rsid w:val="00807064"/>
    <w:rsid w:val="0081137D"/>
    <w:rsid w:val="00822A20"/>
    <w:rsid w:val="00823A6F"/>
    <w:rsid w:val="00827F29"/>
    <w:rsid w:val="00844788"/>
    <w:rsid w:val="00854DF8"/>
    <w:rsid w:val="008551DC"/>
    <w:rsid w:val="00856B92"/>
    <w:rsid w:val="0087691F"/>
    <w:rsid w:val="008831D7"/>
    <w:rsid w:val="008944CA"/>
    <w:rsid w:val="0089795F"/>
    <w:rsid w:val="00897E64"/>
    <w:rsid w:val="008A0C2B"/>
    <w:rsid w:val="008B4F77"/>
    <w:rsid w:val="008C0886"/>
    <w:rsid w:val="008C6160"/>
    <w:rsid w:val="008D0837"/>
    <w:rsid w:val="008D59B5"/>
    <w:rsid w:val="008F3BAD"/>
    <w:rsid w:val="008F7B30"/>
    <w:rsid w:val="00901CF9"/>
    <w:rsid w:val="00905A3D"/>
    <w:rsid w:val="0091318A"/>
    <w:rsid w:val="00930408"/>
    <w:rsid w:val="00934859"/>
    <w:rsid w:val="00935D45"/>
    <w:rsid w:val="00953596"/>
    <w:rsid w:val="00955B8C"/>
    <w:rsid w:val="00956571"/>
    <w:rsid w:val="00970EEF"/>
    <w:rsid w:val="00973369"/>
    <w:rsid w:val="0097373B"/>
    <w:rsid w:val="00973E44"/>
    <w:rsid w:val="0097758E"/>
    <w:rsid w:val="00977E83"/>
    <w:rsid w:val="009A1F53"/>
    <w:rsid w:val="009A3516"/>
    <w:rsid w:val="009A5CC0"/>
    <w:rsid w:val="009B537B"/>
    <w:rsid w:val="009B53AB"/>
    <w:rsid w:val="009C2EB4"/>
    <w:rsid w:val="009D209A"/>
    <w:rsid w:val="009E339D"/>
    <w:rsid w:val="009E5383"/>
    <w:rsid w:val="009E7EDA"/>
    <w:rsid w:val="009F2E66"/>
    <w:rsid w:val="00A07A2E"/>
    <w:rsid w:val="00A11B31"/>
    <w:rsid w:val="00A22ADD"/>
    <w:rsid w:val="00A2798B"/>
    <w:rsid w:val="00A456FC"/>
    <w:rsid w:val="00A64935"/>
    <w:rsid w:val="00A70E23"/>
    <w:rsid w:val="00A76EF7"/>
    <w:rsid w:val="00A80378"/>
    <w:rsid w:val="00A86AC2"/>
    <w:rsid w:val="00A941CB"/>
    <w:rsid w:val="00A952AC"/>
    <w:rsid w:val="00A96914"/>
    <w:rsid w:val="00AA2CE3"/>
    <w:rsid w:val="00AA3B3C"/>
    <w:rsid w:val="00AB01E9"/>
    <w:rsid w:val="00AB7BB3"/>
    <w:rsid w:val="00AC5BFC"/>
    <w:rsid w:val="00AD0741"/>
    <w:rsid w:val="00AD0EB6"/>
    <w:rsid w:val="00AD2276"/>
    <w:rsid w:val="00AD2EBB"/>
    <w:rsid w:val="00AE2749"/>
    <w:rsid w:val="00AF2E30"/>
    <w:rsid w:val="00AF6534"/>
    <w:rsid w:val="00B0051D"/>
    <w:rsid w:val="00B00A11"/>
    <w:rsid w:val="00B02C24"/>
    <w:rsid w:val="00B11ABC"/>
    <w:rsid w:val="00B17030"/>
    <w:rsid w:val="00B25545"/>
    <w:rsid w:val="00B304D1"/>
    <w:rsid w:val="00B32804"/>
    <w:rsid w:val="00B669A4"/>
    <w:rsid w:val="00B71988"/>
    <w:rsid w:val="00B844E8"/>
    <w:rsid w:val="00BA22BC"/>
    <w:rsid w:val="00BA5A23"/>
    <w:rsid w:val="00BA6B05"/>
    <w:rsid w:val="00BA70B7"/>
    <w:rsid w:val="00BB2CF3"/>
    <w:rsid w:val="00BB3808"/>
    <w:rsid w:val="00BB5680"/>
    <w:rsid w:val="00BC173A"/>
    <w:rsid w:val="00BC44AC"/>
    <w:rsid w:val="00BE15D2"/>
    <w:rsid w:val="00C01798"/>
    <w:rsid w:val="00C06439"/>
    <w:rsid w:val="00C135E3"/>
    <w:rsid w:val="00C147FE"/>
    <w:rsid w:val="00C20821"/>
    <w:rsid w:val="00C232C0"/>
    <w:rsid w:val="00C242F2"/>
    <w:rsid w:val="00C27A5B"/>
    <w:rsid w:val="00C47518"/>
    <w:rsid w:val="00C50F06"/>
    <w:rsid w:val="00C54FEE"/>
    <w:rsid w:val="00C60FE6"/>
    <w:rsid w:val="00C63B41"/>
    <w:rsid w:val="00C667E2"/>
    <w:rsid w:val="00C67211"/>
    <w:rsid w:val="00C72F70"/>
    <w:rsid w:val="00C770B3"/>
    <w:rsid w:val="00C7797D"/>
    <w:rsid w:val="00C800C5"/>
    <w:rsid w:val="00C94147"/>
    <w:rsid w:val="00CA1EBC"/>
    <w:rsid w:val="00CA2DE0"/>
    <w:rsid w:val="00CC4157"/>
    <w:rsid w:val="00CC6062"/>
    <w:rsid w:val="00CC7CE8"/>
    <w:rsid w:val="00CD250B"/>
    <w:rsid w:val="00D14FC3"/>
    <w:rsid w:val="00D1535F"/>
    <w:rsid w:val="00D25D10"/>
    <w:rsid w:val="00D33B59"/>
    <w:rsid w:val="00D43181"/>
    <w:rsid w:val="00D44850"/>
    <w:rsid w:val="00D45997"/>
    <w:rsid w:val="00D47227"/>
    <w:rsid w:val="00D5012A"/>
    <w:rsid w:val="00D56538"/>
    <w:rsid w:val="00D56B29"/>
    <w:rsid w:val="00D64ACD"/>
    <w:rsid w:val="00D65BA2"/>
    <w:rsid w:val="00D74D90"/>
    <w:rsid w:val="00D75163"/>
    <w:rsid w:val="00D84FF9"/>
    <w:rsid w:val="00D955B3"/>
    <w:rsid w:val="00DA3A96"/>
    <w:rsid w:val="00DA756C"/>
    <w:rsid w:val="00DC05E0"/>
    <w:rsid w:val="00DD606D"/>
    <w:rsid w:val="00DD724E"/>
    <w:rsid w:val="00DD72BC"/>
    <w:rsid w:val="00DE6AD4"/>
    <w:rsid w:val="00DF2A62"/>
    <w:rsid w:val="00E118F8"/>
    <w:rsid w:val="00E328A7"/>
    <w:rsid w:val="00E35838"/>
    <w:rsid w:val="00E42EBD"/>
    <w:rsid w:val="00E44ED8"/>
    <w:rsid w:val="00E55766"/>
    <w:rsid w:val="00E729B2"/>
    <w:rsid w:val="00E733BB"/>
    <w:rsid w:val="00E740E4"/>
    <w:rsid w:val="00E75F5F"/>
    <w:rsid w:val="00E77C3C"/>
    <w:rsid w:val="00E84964"/>
    <w:rsid w:val="00E86338"/>
    <w:rsid w:val="00E9330D"/>
    <w:rsid w:val="00EA00EB"/>
    <w:rsid w:val="00EA6127"/>
    <w:rsid w:val="00EC28A9"/>
    <w:rsid w:val="00EC2945"/>
    <w:rsid w:val="00ED5FD9"/>
    <w:rsid w:val="00EE058F"/>
    <w:rsid w:val="00EE6826"/>
    <w:rsid w:val="00EF4E9F"/>
    <w:rsid w:val="00EF7328"/>
    <w:rsid w:val="00F05194"/>
    <w:rsid w:val="00F12062"/>
    <w:rsid w:val="00F15E97"/>
    <w:rsid w:val="00F316C9"/>
    <w:rsid w:val="00F446FD"/>
    <w:rsid w:val="00F542DD"/>
    <w:rsid w:val="00F71EEB"/>
    <w:rsid w:val="00F75A24"/>
    <w:rsid w:val="00F85BFE"/>
    <w:rsid w:val="00F94445"/>
    <w:rsid w:val="00FA0E5A"/>
    <w:rsid w:val="00FA3261"/>
    <w:rsid w:val="00FB37CC"/>
    <w:rsid w:val="00FB5F8C"/>
    <w:rsid w:val="00FB659B"/>
    <w:rsid w:val="00FB65AA"/>
    <w:rsid w:val="00FD38D2"/>
    <w:rsid w:val="00FD42E7"/>
    <w:rsid w:val="00FE0463"/>
    <w:rsid w:val="00FE1800"/>
    <w:rsid w:val="00FE7DD9"/>
    <w:rsid w:val="00FF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44ED8"/>
    <w:pPr>
      <w:ind w:firstLine="567"/>
      <w:jc w:val="both"/>
    </w:pPr>
    <w:rPr>
      <w:sz w:val="24"/>
    </w:rPr>
  </w:style>
  <w:style w:type="paragraph" w:styleId="9">
    <w:name w:val="heading 9"/>
    <w:basedOn w:val="a1"/>
    <w:next w:val="a1"/>
    <w:link w:val="90"/>
    <w:qFormat/>
    <w:rsid w:val="002075CD"/>
    <w:pPr>
      <w:widowControl w:val="0"/>
      <w:autoSpaceDE w:val="0"/>
      <w:autoSpaceDN w:val="0"/>
      <w:adjustRightInd w:val="0"/>
      <w:spacing w:before="240" w:after="60"/>
      <w:ind w:firstLine="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link w:val="1"/>
    <w:rsid w:val="00D64ACD"/>
    <w:pPr>
      <w:numPr>
        <w:numId w:val="1"/>
      </w:numPr>
    </w:pPr>
  </w:style>
  <w:style w:type="character" w:customStyle="1" w:styleId="1">
    <w:name w:val="Пункт Знак1"/>
    <w:link w:val="a"/>
    <w:rsid w:val="00D64ACD"/>
    <w:rPr>
      <w:sz w:val="24"/>
    </w:rPr>
  </w:style>
  <w:style w:type="table" w:styleId="a5">
    <w:name w:val="Table Grid"/>
    <w:basedOn w:val="a3"/>
    <w:rsid w:val="00D64AC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1"/>
    <w:link w:val="a7"/>
    <w:rsid w:val="00CC4157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CC4157"/>
    <w:rPr>
      <w:rFonts w:ascii="Tahoma" w:hAnsi="Tahoma" w:cs="Tahoma"/>
      <w:sz w:val="16"/>
      <w:szCs w:val="16"/>
    </w:rPr>
  </w:style>
  <w:style w:type="paragraph" w:customStyle="1" w:styleId="a00">
    <w:name w:val="a0"/>
    <w:basedOn w:val="a1"/>
    <w:rsid w:val="00CC4157"/>
    <w:pPr>
      <w:spacing w:before="100" w:beforeAutospacing="1" w:after="100" w:afterAutospacing="1" w:line="276" w:lineRule="auto"/>
      <w:ind w:left="708" w:hanging="357"/>
    </w:pPr>
    <w:rPr>
      <w:rFonts w:ascii="Calibri" w:eastAsia="Calibri" w:hAnsi="Calibri"/>
      <w:sz w:val="22"/>
      <w:szCs w:val="22"/>
    </w:rPr>
  </w:style>
  <w:style w:type="paragraph" w:styleId="a8">
    <w:name w:val="Subtitle"/>
    <w:basedOn w:val="a1"/>
    <w:link w:val="a9"/>
    <w:qFormat/>
    <w:rsid w:val="00956571"/>
    <w:pPr>
      <w:jc w:val="center"/>
    </w:pPr>
    <w:rPr>
      <w:b/>
      <w:sz w:val="28"/>
    </w:rPr>
  </w:style>
  <w:style w:type="character" w:customStyle="1" w:styleId="a9">
    <w:name w:val="Подзаголовок Знак"/>
    <w:link w:val="a8"/>
    <w:rsid w:val="00956571"/>
    <w:rPr>
      <w:b/>
      <w:sz w:val="28"/>
    </w:rPr>
  </w:style>
  <w:style w:type="paragraph" w:customStyle="1" w:styleId="a0">
    <w:name w:val="Заголовок ТЗ"/>
    <w:basedOn w:val="a1"/>
    <w:link w:val="aa"/>
    <w:qFormat/>
    <w:rsid w:val="00E44ED8"/>
    <w:pPr>
      <w:numPr>
        <w:numId w:val="8"/>
      </w:numPr>
      <w:spacing w:before="120" w:after="120"/>
    </w:pPr>
    <w:rPr>
      <w:b/>
      <w:bCs/>
      <w:szCs w:val="24"/>
    </w:rPr>
  </w:style>
  <w:style w:type="paragraph" w:styleId="ab">
    <w:name w:val="header"/>
    <w:basedOn w:val="a1"/>
    <w:link w:val="ac"/>
    <w:rsid w:val="00E44ED8"/>
    <w:pPr>
      <w:tabs>
        <w:tab w:val="center" w:pos="4677"/>
        <w:tab w:val="right" w:pos="9355"/>
      </w:tabs>
    </w:pPr>
  </w:style>
  <w:style w:type="character" w:customStyle="1" w:styleId="aa">
    <w:name w:val="Заголовок ТЗ Знак"/>
    <w:link w:val="a0"/>
    <w:rsid w:val="00E44ED8"/>
    <w:rPr>
      <w:b/>
      <w:bCs/>
      <w:sz w:val="24"/>
      <w:szCs w:val="24"/>
    </w:rPr>
  </w:style>
  <w:style w:type="character" w:customStyle="1" w:styleId="ac">
    <w:name w:val="Верхний колонтитул Знак"/>
    <w:link w:val="ab"/>
    <w:rsid w:val="00E44ED8"/>
    <w:rPr>
      <w:sz w:val="24"/>
    </w:rPr>
  </w:style>
  <w:style w:type="paragraph" w:styleId="ad">
    <w:name w:val="footer"/>
    <w:basedOn w:val="a1"/>
    <w:link w:val="ae"/>
    <w:uiPriority w:val="99"/>
    <w:rsid w:val="00E44E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E44ED8"/>
    <w:rPr>
      <w:sz w:val="24"/>
    </w:rPr>
  </w:style>
  <w:style w:type="paragraph" w:customStyle="1" w:styleId="10">
    <w:name w:val="Абзац списка1"/>
    <w:basedOn w:val="a1"/>
    <w:rsid w:val="00D1535F"/>
    <w:pPr>
      <w:spacing w:before="100" w:beforeAutospacing="1" w:after="200" w:afterAutospacing="1" w:line="276" w:lineRule="auto"/>
      <w:ind w:left="708" w:hanging="357"/>
    </w:pPr>
    <w:rPr>
      <w:rFonts w:ascii="Calibri" w:hAnsi="Calibri" w:cs="Calibri"/>
      <w:sz w:val="22"/>
      <w:szCs w:val="22"/>
      <w:lang w:eastAsia="en-US"/>
    </w:rPr>
  </w:style>
  <w:style w:type="character" w:styleId="af">
    <w:name w:val="annotation reference"/>
    <w:rsid w:val="006700B3"/>
    <w:rPr>
      <w:sz w:val="16"/>
      <w:szCs w:val="16"/>
    </w:rPr>
  </w:style>
  <w:style w:type="paragraph" w:styleId="af0">
    <w:name w:val="annotation text"/>
    <w:basedOn w:val="a1"/>
    <w:link w:val="af1"/>
    <w:rsid w:val="006700B3"/>
    <w:rPr>
      <w:sz w:val="20"/>
    </w:rPr>
  </w:style>
  <w:style w:type="character" w:customStyle="1" w:styleId="af1">
    <w:name w:val="Текст примечания Знак"/>
    <w:basedOn w:val="a2"/>
    <w:link w:val="af0"/>
    <w:rsid w:val="006700B3"/>
  </w:style>
  <w:style w:type="paragraph" w:styleId="af2">
    <w:name w:val="annotation subject"/>
    <w:basedOn w:val="af0"/>
    <w:next w:val="af0"/>
    <w:link w:val="af3"/>
    <w:rsid w:val="006700B3"/>
    <w:rPr>
      <w:b/>
      <w:bCs/>
    </w:rPr>
  </w:style>
  <w:style w:type="character" w:customStyle="1" w:styleId="af3">
    <w:name w:val="Тема примечания Знак"/>
    <w:link w:val="af2"/>
    <w:rsid w:val="006700B3"/>
    <w:rPr>
      <w:b/>
      <w:bCs/>
    </w:rPr>
  </w:style>
  <w:style w:type="paragraph" w:customStyle="1" w:styleId="2">
    <w:name w:val="Абзац списка2"/>
    <w:basedOn w:val="a1"/>
    <w:rsid w:val="000A7311"/>
    <w:pPr>
      <w:spacing w:before="100" w:beforeAutospacing="1" w:after="200" w:afterAutospacing="1" w:line="276" w:lineRule="auto"/>
      <w:ind w:left="708" w:hanging="357"/>
    </w:pPr>
    <w:rPr>
      <w:rFonts w:ascii="Calibri" w:hAnsi="Calibri" w:cs="Calibri"/>
      <w:sz w:val="22"/>
      <w:szCs w:val="22"/>
      <w:lang w:eastAsia="en-US"/>
    </w:rPr>
  </w:style>
  <w:style w:type="character" w:customStyle="1" w:styleId="90">
    <w:name w:val="Заголовок 9 Знак"/>
    <w:link w:val="9"/>
    <w:rsid w:val="002075CD"/>
    <w:rPr>
      <w:rFonts w:ascii="Arial" w:hAnsi="Arial" w:cs="Arial"/>
      <w:sz w:val="22"/>
      <w:szCs w:val="22"/>
      <w:lang w:val="ru-RU" w:eastAsia="ru-RU" w:bidi="ar-SA"/>
    </w:rPr>
  </w:style>
  <w:style w:type="paragraph" w:styleId="af4">
    <w:name w:val="Title"/>
    <w:basedOn w:val="a1"/>
    <w:qFormat/>
    <w:rsid w:val="002075CD"/>
    <w:pPr>
      <w:ind w:firstLine="709"/>
      <w:jc w:val="center"/>
    </w:pPr>
    <w:rPr>
      <w:rFonts w:ascii="Arial" w:hAnsi="Arial"/>
      <w:b/>
      <w:sz w:val="32"/>
    </w:rPr>
  </w:style>
  <w:style w:type="paragraph" w:styleId="3">
    <w:name w:val="Body Text 3"/>
    <w:basedOn w:val="a1"/>
    <w:rsid w:val="002075CD"/>
    <w:pPr>
      <w:spacing w:after="120"/>
      <w:ind w:firstLine="0"/>
      <w:jc w:val="left"/>
    </w:pPr>
    <w:rPr>
      <w:sz w:val="16"/>
      <w:szCs w:val="16"/>
      <w:lang w:val="en-US" w:eastAsia="en-US"/>
    </w:rPr>
  </w:style>
  <w:style w:type="paragraph" w:styleId="af5">
    <w:name w:val="Body Text"/>
    <w:basedOn w:val="a1"/>
    <w:rsid w:val="002075CD"/>
    <w:pPr>
      <w:widowControl w:val="0"/>
      <w:autoSpaceDE w:val="0"/>
      <w:autoSpaceDN w:val="0"/>
      <w:adjustRightInd w:val="0"/>
      <w:spacing w:after="120"/>
      <w:ind w:firstLine="0"/>
      <w:jc w:val="left"/>
    </w:pPr>
    <w:rPr>
      <w:sz w:val="20"/>
    </w:rPr>
  </w:style>
  <w:style w:type="paragraph" w:styleId="af6">
    <w:name w:val="List Paragraph"/>
    <w:basedOn w:val="a1"/>
    <w:uiPriority w:val="34"/>
    <w:qFormat/>
    <w:rsid w:val="002075CD"/>
    <w:pPr>
      <w:ind w:left="708" w:firstLine="0"/>
      <w:jc w:val="left"/>
    </w:pPr>
    <w:rPr>
      <w:szCs w:val="24"/>
    </w:rPr>
  </w:style>
  <w:style w:type="character" w:customStyle="1" w:styleId="CharChar6">
    <w:name w:val="Char Char6"/>
    <w:rsid w:val="00C06439"/>
    <w:rPr>
      <w:sz w:val="24"/>
    </w:rPr>
  </w:style>
  <w:style w:type="paragraph" w:customStyle="1" w:styleId="af7">
    <w:name w:val="Перечисление"/>
    <w:basedOn w:val="a1"/>
    <w:rsid w:val="00EC2945"/>
    <w:pPr>
      <w:tabs>
        <w:tab w:val="num" w:pos="360"/>
      </w:tabs>
      <w:ind w:left="360" w:hanging="360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44ED8"/>
    <w:pPr>
      <w:ind w:firstLine="567"/>
      <w:jc w:val="both"/>
    </w:pPr>
    <w:rPr>
      <w:sz w:val="24"/>
    </w:rPr>
  </w:style>
  <w:style w:type="paragraph" w:styleId="9">
    <w:name w:val="heading 9"/>
    <w:basedOn w:val="a1"/>
    <w:next w:val="a1"/>
    <w:link w:val="90"/>
    <w:qFormat/>
    <w:rsid w:val="002075CD"/>
    <w:pPr>
      <w:widowControl w:val="0"/>
      <w:autoSpaceDE w:val="0"/>
      <w:autoSpaceDN w:val="0"/>
      <w:adjustRightInd w:val="0"/>
      <w:spacing w:before="240" w:after="60"/>
      <w:ind w:firstLine="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link w:val="1"/>
    <w:rsid w:val="00D64ACD"/>
    <w:pPr>
      <w:numPr>
        <w:numId w:val="1"/>
      </w:numPr>
    </w:pPr>
  </w:style>
  <w:style w:type="character" w:customStyle="1" w:styleId="1">
    <w:name w:val="Пункт Знак1"/>
    <w:link w:val="a"/>
    <w:rsid w:val="00D64ACD"/>
    <w:rPr>
      <w:sz w:val="24"/>
    </w:rPr>
  </w:style>
  <w:style w:type="table" w:styleId="a5">
    <w:name w:val="Table Grid"/>
    <w:basedOn w:val="a3"/>
    <w:rsid w:val="00D64AC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1"/>
    <w:link w:val="a7"/>
    <w:rsid w:val="00CC4157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CC4157"/>
    <w:rPr>
      <w:rFonts w:ascii="Tahoma" w:hAnsi="Tahoma" w:cs="Tahoma"/>
      <w:sz w:val="16"/>
      <w:szCs w:val="16"/>
    </w:rPr>
  </w:style>
  <w:style w:type="paragraph" w:customStyle="1" w:styleId="a00">
    <w:name w:val="a0"/>
    <w:basedOn w:val="a1"/>
    <w:rsid w:val="00CC4157"/>
    <w:pPr>
      <w:spacing w:before="100" w:beforeAutospacing="1" w:after="100" w:afterAutospacing="1" w:line="276" w:lineRule="auto"/>
      <w:ind w:left="708" w:hanging="357"/>
    </w:pPr>
    <w:rPr>
      <w:rFonts w:ascii="Calibri" w:eastAsia="Calibri" w:hAnsi="Calibri"/>
      <w:sz w:val="22"/>
      <w:szCs w:val="22"/>
    </w:rPr>
  </w:style>
  <w:style w:type="paragraph" w:styleId="a8">
    <w:name w:val="Subtitle"/>
    <w:basedOn w:val="a1"/>
    <w:link w:val="a9"/>
    <w:qFormat/>
    <w:rsid w:val="00956571"/>
    <w:pPr>
      <w:jc w:val="center"/>
    </w:pPr>
    <w:rPr>
      <w:b/>
      <w:sz w:val="28"/>
    </w:rPr>
  </w:style>
  <w:style w:type="character" w:customStyle="1" w:styleId="a9">
    <w:name w:val="Подзаголовок Знак"/>
    <w:link w:val="a8"/>
    <w:rsid w:val="00956571"/>
    <w:rPr>
      <w:b/>
      <w:sz w:val="28"/>
    </w:rPr>
  </w:style>
  <w:style w:type="paragraph" w:customStyle="1" w:styleId="a0">
    <w:name w:val="Заголовок ТЗ"/>
    <w:basedOn w:val="a1"/>
    <w:link w:val="aa"/>
    <w:qFormat/>
    <w:rsid w:val="00E44ED8"/>
    <w:pPr>
      <w:numPr>
        <w:numId w:val="8"/>
      </w:numPr>
      <w:spacing w:before="120" w:after="120"/>
    </w:pPr>
    <w:rPr>
      <w:b/>
      <w:bCs/>
      <w:szCs w:val="24"/>
    </w:rPr>
  </w:style>
  <w:style w:type="paragraph" w:styleId="ab">
    <w:name w:val="header"/>
    <w:basedOn w:val="a1"/>
    <w:link w:val="ac"/>
    <w:rsid w:val="00E44ED8"/>
    <w:pPr>
      <w:tabs>
        <w:tab w:val="center" w:pos="4677"/>
        <w:tab w:val="right" w:pos="9355"/>
      </w:tabs>
    </w:pPr>
  </w:style>
  <w:style w:type="character" w:customStyle="1" w:styleId="aa">
    <w:name w:val="Заголовок ТЗ Знак"/>
    <w:link w:val="a0"/>
    <w:rsid w:val="00E44ED8"/>
    <w:rPr>
      <w:b/>
      <w:bCs/>
      <w:sz w:val="24"/>
      <w:szCs w:val="24"/>
    </w:rPr>
  </w:style>
  <w:style w:type="character" w:customStyle="1" w:styleId="ac">
    <w:name w:val="Верхний колонтитул Знак"/>
    <w:link w:val="ab"/>
    <w:rsid w:val="00E44ED8"/>
    <w:rPr>
      <w:sz w:val="24"/>
    </w:rPr>
  </w:style>
  <w:style w:type="paragraph" w:styleId="ad">
    <w:name w:val="footer"/>
    <w:basedOn w:val="a1"/>
    <w:link w:val="ae"/>
    <w:uiPriority w:val="99"/>
    <w:rsid w:val="00E44E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E44ED8"/>
    <w:rPr>
      <w:sz w:val="24"/>
    </w:rPr>
  </w:style>
  <w:style w:type="paragraph" w:customStyle="1" w:styleId="10">
    <w:name w:val="Абзац списка1"/>
    <w:basedOn w:val="a1"/>
    <w:rsid w:val="00D1535F"/>
    <w:pPr>
      <w:spacing w:before="100" w:beforeAutospacing="1" w:after="200" w:afterAutospacing="1" w:line="276" w:lineRule="auto"/>
      <w:ind w:left="708" w:hanging="357"/>
    </w:pPr>
    <w:rPr>
      <w:rFonts w:ascii="Calibri" w:hAnsi="Calibri" w:cs="Calibri"/>
      <w:sz w:val="22"/>
      <w:szCs w:val="22"/>
      <w:lang w:eastAsia="en-US"/>
    </w:rPr>
  </w:style>
  <w:style w:type="character" w:styleId="af">
    <w:name w:val="annotation reference"/>
    <w:rsid w:val="006700B3"/>
    <w:rPr>
      <w:sz w:val="16"/>
      <w:szCs w:val="16"/>
    </w:rPr>
  </w:style>
  <w:style w:type="paragraph" w:styleId="af0">
    <w:name w:val="annotation text"/>
    <w:basedOn w:val="a1"/>
    <w:link w:val="af1"/>
    <w:rsid w:val="006700B3"/>
    <w:rPr>
      <w:sz w:val="20"/>
    </w:rPr>
  </w:style>
  <w:style w:type="character" w:customStyle="1" w:styleId="af1">
    <w:name w:val="Текст примечания Знак"/>
    <w:basedOn w:val="a2"/>
    <w:link w:val="af0"/>
    <w:rsid w:val="006700B3"/>
  </w:style>
  <w:style w:type="paragraph" w:styleId="af2">
    <w:name w:val="annotation subject"/>
    <w:basedOn w:val="af0"/>
    <w:next w:val="af0"/>
    <w:link w:val="af3"/>
    <w:rsid w:val="006700B3"/>
    <w:rPr>
      <w:b/>
      <w:bCs/>
    </w:rPr>
  </w:style>
  <w:style w:type="character" w:customStyle="1" w:styleId="af3">
    <w:name w:val="Тема примечания Знак"/>
    <w:link w:val="af2"/>
    <w:rsid w:val="006700B3"/>
    <w:rPr>
      <w:b/>
      <w:bCs/>
    </w:rPr>
  </w:style>
  <w:style w:type="paragraph" w:customStyle="1" w:styleId="2">
    <w:name w:val="Абзац списка2"/>
    <w:basedOn w:val="a1"/>
    <w:rsid w:val="000A7311"/>
    <w:pPr>
      <w:spacing w:before="100" w:beforeAutospacing="1" w:after="200" w:afterAutospacing="1" w:line="276" w:lineRule="auto"/>
      <w:ind w:left="708" w:hanging="357"/>
    </w:pPr>
    <w:rPr>
      <w:rFonts w:ascii="Calibri" w:hAnsi="Calibri" w:cs="Calibri"/>
      <w:sz w:val="22"/>
      <w:szCs w:val="22"/>
      <w:lang w:eastAsia="en-US"/>
    </w:rPr>
  </w:style>
  <w:style w:type="character" w:customStyle="1" w:styleId="90">
    <w:name w:val="Заголовок 9 Знак"/>
    <w:link w:val="9"/>
    <w:rsid w:val="002075CD"/>
    <w:rPr>
      <w:rFonts w:ascii="Arial" w:hAnsi="Arial" w:cs="Arial"/>
      <w:sz w:val="22"/>
      <w:szCs w:val="22"/>
      <w:lang w:val="ru-RU" w:eastAsia="ru-RU" w:bidi="ar-SA"/>
    </w:rPr>
  </w:style>
  <w:style w:type="paragraph" w:styleId="af4">
    <w:name w:val="Title"/>
    <w:basedOn w:val="a1"/>
    <w:qFormat/>
    <w:rsid w:val="002075CD"/>
    <w:pPr>
      <w:ind w:firstLine="709"/>
      <w:jc w:val="center"/>
    </w:pPr>
    <w:rPr>
      <w:rFonts w:ascii="Arial" w:hAnsi="Arial"/>
      <w:b/>
      <w:sz w:val="32"/>
    </w:rPr>
  </w:style>
  <w:style w:type="paragraph" w:styleId="3">
    <w:name w:val="Body Text 3"/>
    <w:basedOn w:val="a1"/>
    <w:rsid w:val="002075CD"/>
    <w:pPr>
      <w:spacing w:after="120"/>
      <w:ind w:firstLine="0"/>
      <w:jc w:val="left"/>
    </w:pPr>
    <w:rPr>
      <w:sz w:val="16"/>
      <w:szCs w:val="16"/>
      <w:lang w:val="en-US" w:eastAsia="en-US"/>
    </w:rPr>
  </w:style>
  <w:style w:type="paragraph" w:styleId="af5">
    <w:name w:val="Body Text"/>
    <w:basedOn w:val="a1"/>
    <w:rsid w:val="002075CD"/>
    <w:pPr>
      <w:widowControl w:val="0"/>
      <w:autoSpaceDE w:val="0"/>
      <w:autoSpaceDN w:val="0"/>
      <w:adjustRightInd w:val="0"/>
      <w:spacing w:after="120"/>
      <w:ind w:firstLine="0"/>
      <w:jc w:val="left"/>
    </w:pPr>
    <w:rPr>
      <w:sz w:val="20"/>
    </w:rPr>
  </w:style>
  <w:style w:type="paragraph" w:styleId="af6">
    <w:name w:val="List Paragraph"/>
    <w:basedOn w:val="a1"/>
    <w:uiPriority w:val="34"/>
    <w:qFormat/>
    <w:rsid w:val="002075CD"/>
    <w:pPr>
      <w:ind w:left="708" w:firstLine="0"/>
      <w:jc w:val="left"/>
    </w:pPr>
    <w:rPr>
      <w:szCs w:val="24"/>
    </w:rPr>
  </w:style>
  <w:style w:type="character" w:customStyle="1" w:styleId="CharChar6">
    <w:name w:val="Char Char6"/>
    <w:rsid w:val="00C06439"/>
    <w:rPr>
      <w:sz w:val="24"/>
    </w:rPr>
  </w:style>
  <w:style w:type="paragraph" w:customStyle="1" w:styleId="af7">
    <w:name w:val="Перечисление"/>
    <w:basedOn w:val="a1"/>
    <w:rsid w:val="00EC2945"/>
    <w:pPr>
      <w:tabs>
        <w:tab w:val="num" w:pos="360"/>
      </w:tabs>
      <w:ind w:left="360" w:hanging="36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770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Лот № 2: Создание комплекса резервного копирования данных</vt:lpstr>
    </vt:vector>
  </TitlesOfParts>
  <Company>Hewlett-Packard Company</Company>
  <LinksUpToDate>false</LinksUpToDate>
  <CharactersWithSpaces>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Лот № 2: Создание комплекса резервного копирования данных</dc:title>
  <dc:creator>Малёхин Сергей Валерьевич</dc:creator>
  <cp:lastModifiedBy>Баулина Наталья Александровна</cp:lastModifiedBy>
  <cp:revision>4</cp:revision>
  <cp:lastPrinted>2015-03-02T08:10:00Z</cp:lastPrinted>
  <dcterms:created xsi:type="dcterms:W3CDTF">2015-03-03T06:34:00Z</dcterms:created>
  <dcterms:modified xsi:type="dcterms:W3CDTF">2015-03-04T10:54:00Z</dcterms:modified>
</cp:coreProperties>
</file>